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b/>
          <w:bCs/>
          <w:color w:val="000000" w:themeColor="text1"/>
          <w:sz w:val="44"/>
          <w:szCs w:val="44"/>
        </w:rPr>
      </w:pPr>
      <w:r>
        <w:rPr>
          <w:rFonts w:hint="eastAsia"/>
          <w:b/>
          <w:bCs/>
          <w:color w:val="000000" w:themeColor="text1"/>
          <w:sz w:val="44"/>
          <w:szCs w:val="44"/>
          <w:u w:val="single"/>
          <w:lang w:val="en-US" w:eastAsia="zh-CN"/>
        </w:rPr>
        <w:t>天悦外滩花苑</w:t>
      </w:r>
      <w:r>
        <w:rPr>
          <w:rFonts w:hint="eastAsia"/>
          <w:b/>
          <w:bCs/>
          <w:color w:val="000000" w:themeColor="text1"/>
          <w:sz w:val="44"/>
          <w:szCs w:val="44"/>
        </w:rPr>
        <w:t>前期物业服务协议</w:t>
      </w:r>
    </w:p>
    <w:p>
      <w:pPr>
        <w:spacing w:line="460" w:lineRule="exact"/>
        <w:jc w:val="center"/>
        <w:rPr>
          <w:b/>
          <w:bCs/>
          <w:color w:val="000000" w:themeColor="text1"/>
          <w:sz w:val="44"/>
          <w:szCs w:val="44"/>
        </w:rPr>
      </w:pPr>
    </w:p>
    <w:p>
      <w:pPr>
        <w:spacing w:line="460" w:lineRule="exact"/>
        <w:rPr>
          <w:color w:val="000000" w:themeColor="text1"/>
          <w:sz w:val="28"/>
          <w:szCs w:val="28"/>
        </w:rPr>
      </w:pPr>
      <w:r>
        <w:rPr>
          <w:rFonts w:hint="eastAsia"/>
          <w:color w:val="000000" w:themeColor="text1"/>
          <w:sz w:val="28"/>
          <w:szCs w:val="28"/>
        </w:rPr>
        <w:t>本协议当事人</w:t>
      </w:r>
    </w:p>
    <w:p>
      <w:pPr>
        <w:spacing w:line="460" w:lineRule="exact"/>
        <w:rPr>
          <w:rFonts w:hint="eastAsia"/>
          <w:color w:val="000000" w:themeColor="text1"/>
          <w:sz w:val="28"/>
          <w:szCs w:val="28"/>
          <w:u w:val="single"/>
          <w:lang w:val="en-US" w:eastAsia="zh-CN"/>
        </w:rPr>
      </w:pPr>
      <w:r>
        <w:rPr>
          <w:rFonts w:hint="eastAsia"/>
          <w:color w:val="000000" w:themeColor="text1"/>
          <w:sz w:val="28"/>
          <w:szCs w:val="28"/>
          <w:lang w:val="en-US" w:eastAsia="zh-CN"/>
        </w:rPr>
        <w:t>甲</w:t>
      </w:r>
      <w:r>
        <w:rPr>
          <w:rFonts w:hint="eastAsia"/>
          <w:color w:val="000000" w:themeColor="text1"/>
          <w:sz w:val="28"/>
          <w:szCs w:val="28"/>
          <w:lang w:eastAsia="zh-CN"/>
        </w:rPr>
        <w:t>方</w:t>
      </w:r>
      <w:r>
        <w:rPr>
          <w:rFonts w:hint="eastAsia"/>
          <w:color w:val="000000" w:themeColor="text1"/>
          <w:sz w:val="28"/>
          <w:szCs w:val="28"/>
        </w:rPr>
        <w:t>：</w:t>
      </w:r>
      <w:r>
        <w:rPr>
          <w:rFonts w:hint="eastAsia"/>
          <w:color w:val="000000" w:themeColor="text1"/>
          <w:sz w:val="28"/>
          <w:szCs w:val="28"/>
          <w:u w:val="single"/>
          <w:lang w:val="en-US" w:eastAsia="zh-CN"/>
        </w:rPr>
        <w:t xml:space="preserve">               </w:t>
      </w:r>
    </w:p>
    <w:p>
      <w:pPr>
        <w:spacing w:line="460" w:lineRule="exact"/>
        <w:rPr>
          <w:rFonts w:hint="eastAsia"/>
          <w:color w:val="000000" w:themeColor="text1"/>
          <w:sz w:val="28"/>
          <w:szCs w:val="28"/>
          <w:u w:val="single"/>
          <w:lang w:val="en-US" w:eastAsia="zh-CN"/>
        </w:rPr>
      </w:pPr>
      <w:r>
        <w:rPr>
          <w:rFonts w:hint="eastAsia"/>
          <w:color w:val="000000" w:themeColor="text1"/>
          <w:sz w:val="28"/>
          <w:szCs w:val="28"/>
        </w:rPr>
        <w:t>地址：</w:t>
      </w:r>
      <w:r>
        <w:rPr>
          <w:rFonts w:hint="eastAsia"/>
          <w:color w:val="000000" w:themeColor="text1"/>
          <w:sz w:val="28"/>
          <w:szCs w:val="28"/>
          <w:u w:val="single"/>
          <w:lang w:val="en-US" w:eastAsia="zh-CN"/>
        </w:rPr>
        <w:t xml:space="preserve">              </w:t>
      </w:r>
    </w:p>
    <w:p>
      <w:pPr>
        <w:spacing w:line="460" w:lineRule="exact"/>
        <w:rPr>
          <w:rFonts w:hint="eastAsia"/>
          <w:color w:val="000000" w:themeColor="text1"/>
          <w:sz w:val="28"/>
          <w:szCs w:val="28"/>
        </w:rPr>
      </w:pPr>
      <w:r>
        <w:rPr>
          <w:rFonts w:hint="eastAsia"/>
          <w:color w:val="000000" w:themeColor="text1"/>
          <w:sz w:val="28"/>
          <w:szCs w:val="28"/>
        </w:rPr>
        <w:t>联系电话：</w:t>
      </w:r>
    </w:p>
    <w:p>
      <w:pPr>
        <w:spacing w:line="460" w:lineRule="exact"/>
        <w:rPr>
          <w:rFonts w:hint="eastAsia"/>
          <w:color w:val="000000" w:themeColor="text1"/>
          <w:sz w:val="28"/>
          <w:szCs w:val="28"/>
        </w:rPr>
      </w:pPr>
    </w:p>
    <w:p>
      <w:pPr>
        <w:spacing w:line="46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乙方：</w:t>
      </w:r>
      <w:r>
        <w:rPr>
          <w:rFonts w:hint="eastAsia" w:asciiTheme="minorEastAsia" w:hAnsiTheme="minorEastAsia" w:eastAsiaTheme="minorEastAsia" w:cstheme="minorEastAsia"/>
          <w:color w:val="000000" w:themeColor="text1"/>
          <w:sz w:val="28"/>
          <w:szCs w:val="28"/>
          <w:lang w:val="en-US" w:eastAsia="zh-CN"/>
        </w:rPr>
        <w:t>浙江华鸿嘉信物业管理有限公司</w:t>
      </w:r>
    </w:p>
    <w:p>
      <w:pPr>
        <w:spacing w:line="46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地址：浙江省温州市永嘉县南城街道永兴路建设大厦二楼</w:t>
      </w:r>
    </w:p>
    <w:p>
      <w:pPr>
        <w:spacing w:line="46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联系电话：0577-8899530</w:t>
      </w:r>
      <w:r>
        <w:rPr>
          <w:rFonts w:hint="eastAsia" w:asciiTheme="minorEastAsia" w:hAnsiTheme="minorEastAsia" w:eastAsiaTheme="minorEastAsia" w:cstheme="minorEastAsia"/>
          <w:color w:val="000000" w:themeColor="text1"/>
          <w:sz w:val="28"/>
          <w:szCs w:val="28"/>
          <w:lang w:val="en-US" w:eastAsia="zh-CN"/>
        </w:rPr>
        <w:t>3</w:t>
      </w:r>
    </w:p>
    <w:p>
      <w:pPr>
        <w:spacing w:line="360" w:lineRule="auto"/>
        <w:rPr>
          <w:rFonts w:hint="eastAsia"/>
          <w:color w:val="000000" w:themeColor="text1"/>
          <w:sz w:val="28"/>
          <w:szCs w:val="28"/>
        </w:rPr>
      </w:pPr>
    </w:p>
    <w:p>
      <w:pPr>
        <w:adjustRightInd w:val="0"/>
        <w:snapToGrid w:val="0"/>
        <w:spacing w:line="500" w:lineRule="exact"/>
        <w:ind w:firstLine="560" w:firstLineChars="200"/>
        <w:jc w:val="left"/>
        <w:rPr>
          <w:color w:val="000000" w:themeColor="text1"/>
          <w:sz w:val="28"/>
          <w:szCs w:val="28"/>
        </w:rPr>
      </w:pPr>
      <w:r>
        <w:rPr>
          <w:rFonts w:hint="eastAsia"/>
          <w:color w:val="000000" w:themeColor="text1"/>
          <w:sz w:val="28"/>
          <w:szCs w:val="28"/>
        </w:rPr>
        <w:t>根据我国有关法律、法规，双方在自愿、平等、协商一致的基础上，就</w:t>
      </w:r>
      <w:r>
        <w:rPr>
          <w:rFonts w:hint="eastAsia"/>
          <w:b w:val="0"/>
          <w:bCs w:val="0"/>
          <w:color w:val="FF0000"/>
          <w:sz w:val="28"/>
          <w:szCs w:val="28"/>
          <w:u w:val="single"/>
          <w:lang w:val="en-US" w:eastAsia="zh-CN"/>
        </w:rPr>
        <w:t>天悦外滩花苑</w:t>
      </w:r>
      <w:r>
        <w:rPr>
          <w:rFonts w:hint="eastAsia"/>
          <w:color w:val="000000" w:themeColor="text1"/>
          <w:sz w:val="28"/>
          <w:szCs w:val="28"/>
        </w:rPr>
        <w:t>即（地址：</w:t>
      </w:r>
      <w:r>
        <w:rPr>
          <w:rFonts w:hint="eastAsia" w:ascii="宋体" w:hAnsi="宋体" w:eastAsia="宋体" w:cs="宋体"/>
          <w:i w:val="0"/>
          <w:caps w:val="0"/>
          <w:color w:val="FF0000"/>
          <w:spacing w:val="0"/>
          <w:sz w:val="28"/>
          <w:szCs w:val="28"/>
          <w:u w:val="single"/>
          <w:shd w:val="clear" w:color="auto" w:fill="FAFAFA"/>
        </w:rPr>
        <w:t>椒江区和合大道以南，富强路以东和以西</w:t>
      </w:r>
      <w:r>
        <w:rPr>
          <w:rFonts w:hint="eastAsia"/>
          <w:color w:val="FF0000"/>
          <w:sz w:val="28"/>
          <w:szCs w:val="28"/>
          <w:u w:val="single"/>
          <w:lang w:val="en-US" w:eastAsia="zh-CN"/>
        </w:rPr>
        <w:t xml:space="preserve"> </w:t>
      </w:r>
      <w:r>
        <w:rPr>
          <w:rFonts w:hint="eastAsia"/>
          <w:color w:val="000000" w:themeColor="text1"/>
          <w:sz w:val="28"/>
          <w:szCs w:val="28"/>
        </w:rPr>
        <w:t>）前期物业服务达成如下协议。</w:t>
      </w:r>
    </w:p>
    <w:p>
      <w:pPr>
        <w:spacing w:line="460" w:lineRule="exact"/>
        <w:rPr>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第一章 物业基本情况</w:t>
      </w:r>
    </w:p>
    <w:p>
      <w:pPr>
        <w:spacing w:line="460" w:lineRule="exact"/>
        <w:rPr>
          <w:b/>
          <w:bCs/>
          <w:color w:val="000000" w:themeColor="text1"/>
          <w:sz w:val="28"/>
          <w:szCs w:val="28"/>
        </w:rPr>
      </w:pPr>
      <w:r>
        <w:rPr>
          <w:rFonts w:hint="eastAsia"/>
          <w:b/>
          <w:bCs/>
          <w:color w:val="000000" w:themeColor="text1"/>
          <w:sz w:val="28"/>
          <w:szCs w:val="28"/>
        </w:rPr>
        <w:t xml:space="preserve">    第一条</w:t>
      </w:r>
      <w:r>
        <w:rPr>
          <w:rFonts w:hint="eastAsia" w:asciiTheme="minorEastAsia" w:hAnsiTheme="minorEastAsia" w:cstheme="minorEastAsia"/>
          <w:b/>
          <w:bCs/>
          <w:color w:val="000000" w:themeColor="text1"/>
          <w:sz w:val="28"/>
          <w:szCs w:val="28"/>
        </w:rPr>
        <w:t xml:space="preserve">  </w:t>
      </w:r>
      <w:r>
        <w:rPr>
          <w:rFonts w:hint="eastAsia"/>
          <w:b/>
          <w:bCs/>
          <w:color w:val="000000" w:themeColor="text1"/>
          <w:sz w:val="28"/>
          <w:szCs w:val="28"/>
        </w:rPr>
        <w:t>物业基本情况</w:t>
      </w:r>
    </w:p>
    <w:p>
      <w:pPr>
        <w:spacing w:line="460" w:lineRule="exact"/>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所购的物业系</w:t>
      </w:r>
      <w:r>
        <w:rPr>
          <w:rFonts w:hint="eastAsia"/>
          <w:color w:val="000000" w:themeColor="text1"/>
          <w:sz w:val="28"/>
          <w:szCs w:val="28"/>
          <w:u w:val="single"/>
        </w:rPr>
        <w:t xml:space="preserve">          </w:t>
      </w:r>
      <w:r>
        <w:rPr>
          <w:rFonts w:hint="eastAsia"/>
          <w:color w:val="000000" w:themeColor="text1"/>
          <w:sz w:val="28"/>
          <w:szCs w:val="28"/>
        </w:rPr>
        <w:t>，位于</w:t>
      </w:r>
      <w:r>
        <w:rPr>
          <w:rFonts w:hint="eastAsia"/>
          <w:color w:val="000000" w:themeColor="text1"/>
          <w:sz w:val="28"/>
          <w:szCs w:val="28"/>
          <w:u w:val="single"/>
          <w:lang w:val="en-US" w:eastAsia="zh-CN"/>
        </w:rPr>
        <w:t xml:space="preserve">     </w:t>
      </w:r>
      <w:r>
        <w:rPr>
          <w:rFonts w:hint="eastAsia"/>
          <w:color w:val="000000" w:themeColor="text1"/>
          <w:sz w:val="28"/>
          <w:szCs w:val="28"/>
          <w:u w:val="none"/>
          <w:lang w:val="en-US" w:eastAsia="zh-CN"/>
        </w:rPr>
        <w:t xml:space="preserve"> 小区  </w:t>
      </w:r>
      <w:r>
        <w:rPr>
          <w:rFonts w:hint="eastAsia"/>
          <w:color w:val="000000" w:themeColor="text1"/>
          <w:sz w:val="28"/>
          <w:szCs w:val="28"/>
          <w:u w:val="single"/>
        </w:rPr>
        <w:t xml:space="preserve">    </w:t>
      </w:r>
      <w:r>
        <w:rPr>
          <w:rFonts w:hint="eastAsia"/>
          <w:color w:val="000000" w:themeColor="text1"/>
          <w:sz w:val="28"/>
          <w:szCs w:val="28"/>
        </w:rPr>
        <w:t>幢</w:t>
      </w:r>
      <w:r>
        <w:rPr>
          <w:rFonts w:hint="eastAsia"/>
          <w:color w:val="000000" w:themeColor="text1"/>
          <w:sz w:val="28"/>
          <w:szCs w:val="28"/>
          <w:u w:val="single"/>
        </w:rPr>
        <w:t xml:space="preserve">    </w:t>
      </w:r>
      <w:r>
        <w:rPr>
          <w:rFonts w:hint="eastAsia"/>
          <w:color w:val="000000" w:themeColor="text1"/>
          <w:sz w:val="28"/>
          <w:szCs w:val="28"/>
        </w:rPr>
        <w:t>单元</w:t>
      </w:r>
      <w:r>
        <w:rPr>
          <w:rFonts w:hint="eastAsia"/>
          <w:color w:val="000000" w:themeColor="text1"/>
          <w:sz w:val="28"/>
          <w:szCs w:val="28"/>
          <w:u w:val="single"/>
        </w:rPr>
        <w:t xml:space="preserve">     </w:t>
      </w:r>
      <w:r>
        <w:rPr>
          <w:rFonts w:hint="eastAsia"/>
          <w:color w:val="000000" w:themeColor="text1"/>
          <w:sz w:val="28"/>
          <w:szCs w:val="28"/>
        </w:rPr>
        <w:t>室，房屋建筑面积约</w:t>
      </w:r>
      <w:r>
        <w:rPr>
          <w:rFonts w:hint="eastAsia"/>
          <w:color w:val="000000" w:themeColor="text1"/>
          <w:sz w:val="28"/>
          <w:szCs w:val="28"/>
          <w:u w:val="single"/>
        </w:rPr>
        <w:t xml:space="preserve">      </w:t>
      </w:r>
      <w:r>
        <w:rPr>
          <w:rFonts w:hint="eastAsia"/>
          <w:color w:val="000000" w:themeColor="text1"/>
          <w:sz w:val="28"/>
          <w:szCs w:val="28"/>
        </w:rPr>
        <w:t>平方米。</w:t>
      </w:r>
    </w:p>
    <w:p>
      <w:pPr>
        <w:spacing w:line="460" w:lineRule="exact"/>
        <w:ind w:firstLine="560"/>
        <w:rPr>
          <w:b/>
          <w:bCs/>
          <w:color w:val="000000" w:themeColor="text1"/>
          <w:sz w:val="28"/>
          <w:szCs w:val="28"/>
        </w:rPr>
      </w:pPr>
      <w:r>
        <w:rPr>
          <w:rFonts w:hint="eastAsia"/>
          <w:b/>
          <w:bCs/>
          <w:color w:val="000000" w:themeColor="text1"/>
          <w:sz w:val="28"/>
          <w:szCs w:val="28"/>
        </w:rPr>
        <w:t>第二条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为本物业管理区域内全体业主和物业使用人提供服务，本管理区域内物业的全体业主和物业使用人均应履行本协议，承担相应的责任</w:t>
      </w:r>
      <w:r>
        <w:rPr>
          <w:rFonts w:hint="eastAsia"/>
          <w:b/>
          <w:bCs/>
          <w:color w:val="000000" w:themeColor="text1"/>
          <w:sz w:val="28"/>
          <w:szCs w:val="28"/>
        </w:rPr>
        <w:t>。</w:t>
      </w:r>
    </w:p>
    <w:p>
      <w:pPr>
        <w:spacing w:line="460" w:lineRule="exact"/>
        <w:rPr>
          <w:b/>
          <w:bCs/>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第二章 前期物业服务内容</w:t>
      </w:r>
    </w:p>
    <w:p>
      <w:pPr>
        <w:spacing w:line="460" w:lineRule="exact"/>
        <w:rPr>
          <w:b/>
          <w:bCs/>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在物业管理区域内，</w:t>
      </w:r>
      <w:r>
        <w:rPr>
          <w:rFonts w:hint="eastAsia"/>
          <w:color w:val="000000" w:themeColor="text1"/>
          <w:sz w:val="28"/>
          <w:szCs w:val="28"/>
          <w:lang w:eastAsia="zh-CN"/>
        </w:rPr>
        <w:t>乙方</w:t>
      </w:r>
      <w:r>
        <w:rPr>
          <w:rFonts w:hint="eastAsia"/>
          <w:color w:val="000000" w:themeColor="text1"/>
          <w:sz w:val="28"/>
          <w:szCs w:val="28"/>
        </w:rPr>
        <w:t>提供的物业服务包括以下内容：</w:t>
      </w:r>
    </w:p>
    <w:p>
      <w:pPr>
        <w:spacing w:line="460" w:lineRule="exact"/>
        <w:ind w:firstLine="560"/>
        <w:rPr>
          <w:color w:val="000000" w:themeColor="text1"/>
          <w:sz w:val="28"/>
          <w:szCs w:val="28"/>
        </w:rPr>
      </w:pPr>
      <w:r>
        <w:rPr>
          <w:rFonts w:hint="eastAsia"/>
          <w:color w:val="000000" w:themeColor="text1"/>
          <w:sz w:val="28"/>
          <w:szCs w:val="28"/>
        </w:rPr>
        <w:t>1、 物业共用部位的养护和管理，根据《商品房买卖合同》或其他合同的约定，相关业主对物业的共用部位或公共部位享有专有或独占使用权的，由相关业主负责该等部位的养护、管理及清洁卫生等，并承担费用。</w:t>
      </w:r>
    </w:p>
    <w:p>
      <w:pPr>
        <w:spacing w:line="460" w:lineRule="exact"/>
        <w:ind w:firstLine="560"/>
        <w:rPr>
          <w:color w:val="000000" w:themeColor="text1"/>
          <w:sz w:val="28"/>
          <w:szCs w:val="28"/>
        </w:rPr>
      </w:pPr>
      <w:r>
        <w:rPr>
          <w:rFonts w:hint="eastAsia"/>
          <w:color w:val="000000" w:themeColor="text1"/>
          <w:sz w:val="28"/>
          <w:szCs w:val="28"/>
        </w:rPr>
        <w:t>2、物业共用设施设备的运行、养护和管理，但根据法律规定或相关合同约定</w:t>
      </w:r>
      <w:r>
        <w:rPr>
          <w:rFonts w:hint="eastAsia"/>
          <w:color w:val="000000" w:themeColor="text1"/>
          <w:sz w:val="28"/>
          <w:szCs w:val="28"/>
          <w:lang w:eastAsia="zh-CN"/>
        </w:rPr>
        <w:t>乙方</w:t>
      </w:r>
      <w:r>
        <w:rPr>
          <w:rFonts w:hint="eastAsia"/>
          <w:color w:val="000000" w:themeColor="text1"/>
          <w:sz w:val="28"/>
          <w:szCs w:val="28"/>
        </w:rPr>
        <w:t>不需要承担义务的设施设备，或根据相关合同约定由专业单位维修、养护的设施设备（如电梯等）除外。</w:t>
      </w:r>
    </w:p>
    <w:p>
      <w:pPr>
        <w:spacing w:line="460" w:lineRule="exact"/>
        <w:rPr>
          <w:color w:val="000000" w:themeColor="text1"/>
          <w:sz w:val="28"/>
          <w:szCs w:val="28"/>
        </w:rPr>
      </w:pPr>
      <w:r>
        <w:rPr>
          <w:rFonts w:hint="eastAsia"/>
          <w:color w:val="000000" w:themeColor="text1"/>
          <w:sz w:val="28"/>
          <w:szCs w:val="28"/>
        </w:rPr>
        <w:t xml:space="preserve">    3、物业共用部位、道路和相关场地的清洁卫生，垃圾的收集、清运及雨、污水管道的疏通。   </w:t>
      </w:r>
    </w:p>
    <w:p>
      <w:pPr>
        <w:spacing w:line="460" w:lineRule="exact"/>
        <w:rPr>
          <w:color w:val="000000" w:themeColor="text1"/>
          <w:sz w:val="28"/>
          <w:szCs w:val="28"/>
        </w:rPr>
      </w:pPr>
      <w:r>
        <w:rPr>
          <w:rFonts w:hint="eastAsia"/>
          <w:color w:val="000000" w:themeColor="text1"/>
          <w:sz w:val="28"/>
          <w:szCs w:val="28"/>
        </w:rPr>
        <w:t xml:space="preserve">    4、业主共有的公共绿化的养护和管理。</w:t>
      </w:r>
    </w:p>
    <w:p>
      <w:pPr>
        <w:spacing w:line="460" w:lineRule="exact"/>
        <w:ind w:firstLine="560"/>
        <w:rPr>
          <w:color w:val="000000" w:themeColor="text1"/>
          <w:sz w:val="28"/>
          <w:szCs w:val="28"/>
        </w:rPr>
      </w:pPr>
      <w:r>
        <w:rPr>
          <w:rFonts w:hint="eastAsia"/>
          <w:color w:val="000000" w:themeColor="text1"/>
          <w:sz w:val="28"/>
          <w:szCs w:val="28"/>
        </w:rPr>
        <w:t>5、车位服务管理。</w:t>
      </w:r>
    </w:p>
    <w:p>
      <w:pPr>
        <w:spacing w:line="460" w:lineRule="exact"/>
        <w:ind w:firstLine="560"/>
        <w:rPr>
          <w:color w:val="000000" w:themeColor="text1"/>
          <w:sz w:val="28"/>
          <w:szCs w:val="28"/>
        </w:rPr>
      </w:pPr>
      <w:r>
        <w:rPr>
          <w:rFonts w:hint="eastAsia"/>
          <w:color w:val="000000" w:themeColor="text1"/>
          <w:sz w:val="28"/>
          <w:szCs w:val="28"/>
        </w:rPr>
        <w:t>6、公共秩序维护、安全防范等事项的协助管理。</w:t>
      </w:r>
    </w:p>
    <w:p>
      <w:pPr>
        <w:spacing w:line="460" w:lineRule="exact"/>
        <w:rPr>
          <w:color w:val="000000" w:themeColor="text1"/>
          <w:sz w:val="28"/>
          <w:szCs w:val="28"/>
        </w:rPr>
      </w:pPr>
      <w:r>
        <w:rPr>
          <w:rFonts w:hint="eastAsia"/>
          <w:color w:val="000000" w:themeColor="text1"/>
          <w:sz w:val="28"/>
          <w:szCs w:val="28"/>
        </w:rPr>
        <w:t xml:space="preserve">    7、装饰装修管理服务。</w:t>
      </w:r>
    </w:p>
    <w:p>
      <w:pPr>
        <w:spacing w:line="460" w:lineRule="exact"/>
        <w:rPr>
          <w:color w:val="000000" w:themeColor="text1"/>
          <w:sz w:val="28"/>
          <w:szCs w:val="28"/>
        </w:rPr>
      </w:pPr>
      <w:r>
        <w:rPr>
          <w:rFonts w:hint="eastAsia"/>
          <w:color w:val="000000" w:themeColor="text1"/>
          <w:sz w:val="28"/>
          <w:szCs w:val="28"/>
        </w:rPr>
        <w:t xml:space="preserve">    8、物业维修、更新费用的账目管理和物业档案资料管理。</w:t>
      </w:r>
    </w:p>
    <w:p>
      <w:pPr>
        <w:spacing w:line="460" w:lineRule="exact"/>
        <w:rPr>
          <w:color w:val="000000" w:themeColor="text1"/>
          <w:sz w:val="28"/>
          <w:szCs w:val="28"/>
        </w:rPr>
      </w:pPr>
      <w:r>
        <w:rPr>
          <w:rFonts w:hint="eastAsia"/>
          <w:color w:val="000000" w:themeColor="text1"/>
          <w:sz w:val="28"/>
          <w:szCs w:val="28"/>
        </w:rPr>
        <w:t xml:space="preserve">    9、法律法规规定的其他内容。</w:t>
      </w:r>
    </w:p>
    <w:p>
      <w:pPr>
        <w:spacing w:line="460" w:lineRule="exact"/>
        <w:ind w:firstLine="560"/>
        <w:rPr>
          <w:color w:val="000000" w:themeColor="text1"/>
          <w:sz w:val="28"/>
          <w:szCs w:val="28"/>
        </w:rPr>
      </w:pPr>
      <w:r>
        <w:rPr>
          <w:rFonts w:hint="eastAsia"/>
          <w:b/>
          <w:bCs/>
          <w:color w:val="000000" w:themeColor="text1"/>
          <w:sz w:val="28"/>
          <w:szCs w:val="28"/>
        </w:rPr>
        <w:t>第四条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提供的上述物业管理服务应达到约定的质量标准按建设单位与</w:t>
      </w:r>
      <w:r>
        <w:rPr>
          <w:rFonts w:hint="eastAsia"/>
          <w:color w:val="000000" w:themeColor="text1"/>
          <w:sz w:val="28"/>
          <w:szCs w:val="28"/>
          <w:lang w:eastAsia="zh-CN"/>
        </w:rPr>
        <w:t>乙方</w:t>
      </w:r>
      <w:r>
        <w:rPr>
          <w:rFonts w:hint="eastAsia"/>
          <w:color w:val="000000" w:themeColor="text1"/>
          <w:sz w:val="28"/>
          <w:szCs w:val="28"/>
        </w:rPr>
        <w:t>签订的《</w:t>
      </w:r>
      <w:r>
        <w:rPr>
          <w:rFonts w:hint="eastAsia"/>
          <w:b w:val="0"/>
          <w:bCs w:val="0"/>
          <w:color w:val="000000" w:themeColor="text1"/>
          <w:sz w:val="28"/>
          <w:szCs w:val="28"/>
          <w:u w:val="single"/>
          <w:lang w:val="en-US" w:eastAsia="zh-CN"/>
        </w:rPr>
        <w:t>天悦外滩花苑</w:t>
      </w:r>
      <w:r>
        <w:rPr>
          <w:rFonts w:hint="eastAsia"/>
          <w:color w:val="000000" w:themeColor="text1"/>
          <w:sz w:val="28"/>
          <w:szCs w:val="28"/>
        </w:rPr>
        <w:t>前期物业服务合同》内容为准。</w:t>
      </w:r>
    </w:p>
    <w:p>
      <w:pPr>
        <w:spacing w:line="460" w:lineRule="exact"/>
        <w:ind w:firstLine="560"/>
        <w:rPr>
          <w:color w:val="000000" w:themeColor="text1"/>
          <w:sz w:val="28"/>
          <w:szCs w:val="28"/>
        </w:rPr>
      </w:pPr>
      <w:r>
        <w:rPr>
          <w:rFonts w:hint="eastAsia"/>
          <w:b/>
          <w:bCs/>
          <w:color w:val="000000" w:themeColor="text1"/>
          <w:sz w:val="28"/>
          <w:szCs w:val="28"/>
        </w:rPr>
        <w:t>第五条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在本协议期内，</w:t>
      </w:r>
      <w:r>
        <w:rPr>
          <w:rFonts w:hint="eastAsia"/>
          <w:color w:val="000000" w:themeColor="text1"/>
          <w:sz w:val="28"/>
          <w:szCs w:val="28"/>
          <w:lang w:eastAsia="zh-CN"/>
        </w:rPr>
        <w:t>乙方</w:t>
      </w:r>
      <w:r>
        <w:rPr>
          <w:rFonts w:hint="eastAsia"/>
          <w:color w:val="000000" w:themeColor="text1"/>
          <w:sz w:val="28"/>
          <w:szCs w:val="28"/>
        </w:rPr>
        <w:t>负责属于全体业主共有的物业管理用房，物业共用部位、物业共用设施设备，业主共有的场地及物业管理区域内配套设施的经营管理，经营管理收入的所有及使用等根据本协议的约定办理。</w:t>
      </w:r>
    </w:p>
    <w:p>
      <w:pPr>
        <w:spacing w:line="460" w:lineRule="exact"/>
        <w:ind w:firstLine="560"/>
        <w:rPr>
          <w:color w:val="000000" w:themeColor="text1"/>
          <w:sz w:val="28"/>
          <w:szCs w:val="28"/>
        </w:rPr>
      </w:pPr>
      <w:r>
        <w:rPr>
          <w:rFonts w:hint="eastAsia"/>
          <w:b/>
          <w:bCs/>
          <w:color w:val="000000" w:themeColor="text1"/>
          <w:sz w:val="28"/>
          <w:szCs w:val="28"/>
        </w:rPr>
        <w:t>第六条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单个业主或物业使用人可委托</w:t>
      </w:r>
      <w:r>
        <w:rPr>
          <w:rFonts w:hint="eastAsia"/>
          <w:color w:val="000000" w:themeColor="text1"/>
          <w:sz w:val="28"/>
          <w:szCs w:val="28"/>
          <w:lang w:eastAsia="zh-CN"/>
        </w:rPr>
        <w:t>乙方</w:t>
      </w:r>
      <w:r>
        <w:rPr>
          <w:rFonts w:hint="eastAsia"/>
          <w:color w:val="000000" w:themeColor="text1"/>
          <w:sz w:val="28"/>
          <w:szCs w:val="28"/>
        </w:rPr>
        <w:t>对其物业的专有部分提供维修养护等服务，</w:t>
      </w:r>
      <w:r>
        <w:rPr>
          <w:rFonts w:hint="eastAsia"/>
          <w:color w:val="000000" w:themeColor="text1"/>
          <w:sz w:val="28"/>
          <w:szCs w:val="28"/>
          <w:lang w:eastAsia="zh-CN"/>
        </w:rPr>
        <w:t>乙方</w:t>
      </w:r>
      <w:r>
        <w:rPr>
          <w:rFonts w:hint="eastAsia"/>
          <w:color w:val="000000" w:themeColor="text1"/>
          <w:sz w:val="28"/>
          <w:szCs w:val="28"/>
        </w:rPr>
        <w:t>是否接受委托，以及服务内容和费用等相关事项由单个业主或物业使用人和</w:t>
      </w:r>
      <w:r>
        <w:rPr>
          <w:rFonts w:hint="eastAsia"/>
          <w:color w:val="000000" w:themeColor="text1"/>
          <w:sz w:val="28"/>
          <w:szCs w:val="28"/>
          <w:lang w:eastAsia="zh-CN"/>
        </w:rPr>
        <w:t>乙方</w:t>
      </w:r>
      <w:r>
        <w:rPr>
          <w:rFonts w:hint="eastAsia"/>
          <w:color w:val="000000" w:themeColor="text1"/>
          <w:sz w:val="28"/>
          <w:szCs w:val="28"/>
        </w:rPr>
        <w:t>另行协商后确定。</w:t>
      </w:r>
    </w:p>
    <w:p>
      <w:pPr>
        <w:spacing w:line="460" w:lineRule="exact"/>
        <w:ind w:firstLine="560"/>
        <w:rPr>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第三章 前期物业服务期限</w:t>
      </w:r>
    </w:p>
    <w:p>
      <w:pPr>
        <w:spacing w:line="460" w:lineRule="exact"/>
        <w:ind w:firstLine="560"/>
        <w:rPr>
          <w:rFonts w:ascii="宋体" w:hAnsi="宋体"/>
          <w:color w:val="000000" w:themeColor="text1"/>
          <w:sz w:val="28"/>
          <w:szCs w:val="28"/>
        </w:rPr>
      </w:pPr>
      <w:r>
        <w:rPr>
          <w:rFonts w:hint="eastAsia"/>
          <w:b/>
          <w:bCs/>
          <w:color w:val="000000" w:themeColor="text1"/>
          <w:sz w:val="28"/>
          <w:szCs w:val="28"/>
        </w:rPr>
        <w:t>第七条</w:t>
      </w:r>
      <w:r>
        <w:rPr>
          <w:rFonts w:hint="eastAsia" w:asciiTheme="minorEastAsia" w:hAnsiTheme="minorEastAsia" w:cstheme="minorEastAsia"/>
          <w:color w:val="000000" w:themeColor="text1"/>
          <w:sz w:val="28"/>
          <w:szCs w:val="28"/>
        </w:rPr>
        <w:t xml:space="preserve">  </w:t>
      </w:r>
      <w:r>
        <w:rPr>
          <w:rFonts w:hint="eastAsia" w:ascii="宋体" w:hAnsi="宋体"/>
          <w:color w:val="000000" w:themeColor="text1"/>
          <w:sz w:val="28"/>
          <w:szCs w:val="28"/>
        </w:rPr>
        <w:t>前期物业服务期限自物业交付之日起至第一届业主委员会成立</w:t>
      </w:r>
      <w:r>
        <w:rPr>
          <w:rFonts w:hint="eastAsia" w:ascii="宋体" w:hAnsi="宋体"/>
          <w:color w:val="000000" w:themeColor="text1"/>
          <w:sz w:val="28"/>
          <w:szCs w:val="28"/>
          <w:lang w:val="en-US" w:eastAsia="zh-CN"/>
        </w:rPr>
        <w:t>后，依法依规</w:t>
      </w:r>
      <w:r>
        <w:rPr>
          <w:rFonts w:hint="eastAsia" w:ascii="宋体" w:hAnsi="宋体"/>
          <w:color w:val="000000" w:themeColor="text1"/>
          <w:sz w:val="28"/>
          <w:szCs w:val="28"/>
        </w:rPr>
        <w:t>选聘</w:t>
      </w:r>
      <w:r>
        <w:rPr>
          <w:rFonts w:hint="eastAsia" w:ascii="宋体" w:hAnsi="宋体"/>
          <w:color w:val="000000" w:themeColor="text1"/>
          <w:sz w:val="28"/>
          <w:szCs w:val="28"/>
          <w:lang w:val="en-US" w:eastAsia="zh-CN"/>
        </w:rPr>
        <w:t>新的</w:t>
      </w:r>
      <w:r>
        <w:rPr>
          <w:rFonts w:hint="eastAsia" w:ascii="宋体" w:hAnsi="宋体"/>
          <w:color w:val="000000" w:themeColor="text1"/>
          <w:sz w:val="28"/>
          <w:szCs w:val="28"/>
        </w:rPr>
        <w:t>物业服务</w:t>
      </w:r>
      <w:r>
        <w:rPr>
          <w:rFonts w:hint="eastAsia" w:ascii="宋体" w:hAnsi="宋体"/>
          <w:color w:val="000000" w:themeColor="text1"/>
          <w:sz w:val="28"/>
          <w:szCs w:val="28"/>
          <w:lang w:val="en-US" w:eastAsia="zh-CN"/>
        </w:rPr>
        <w:t>企业</w:t>
      </w:r>
      <w:r>
        <w:rPr>
          <w:rFonts w:hint="eastAsia" w:ascii="宋体" w:hAnsi="宋体"/>
          <w:color w:val="000000" w:themeColor="text1"/>
          <w:sz w:val="28"/>
          <w:szCs w:val="28"/>
        </w:rPr>
        <w:t>止。</w:t>
      </w:r>
    </w:p>
    <w:p>
      <w:pPr>
        <w:spacing w:line="460" w:lineRule="exact"/>
        <w:rPr>
          <w:b/>
          <w:bCs/>
          <w:color w:val="000000" w:themeColor="text1"/>
          <w:sz w:val="36"/>
          <w:szCs w:val="36"/>
        </w:rPr>
      </w:pPr>
    </w:p>
    <w:p>
      <w:pPr>
        <w:spacing w:line="460" w:lineRule="exact"/>
        <w:jc w:val="center"/>
        <w:rPr>
          <w:b/>
          <w:bCs/>
          <w:color w:val="000000" w:themeColor="text1"/>
          <w:sz w:val="36"/>
          <w:szCs w:val="36"/>
        </w:rPr>
      </w:pPr>
      <w:r>
        <w:rPr>
          <w:rFonts w:hint="eastAsia"/>
          <w:b/>
          <w:bCs/>
          <w:color w:val="000000" w:themeColor="text1"/>
          <w:sz w:val="36"/>
          <w:szCs w:val="36"/>
        </w:rPr>
        <w:t>第四章 双方权利义务</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第八条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权利义务</w:t>
      </w:r>
    </w:p>
    <w:p>
      <w:pPr>
        <w:spacing w:line="460" w:lineRule="exact"/>
        <w:rPr>
          <w:color w:val="000000" w:themeColor="text1"/>
          <w:sz w:val="28"/>
          <w:szCs w:val="28"/>
        </w:rPr>
      </w:pPr>
      <w:r>
        <w:rPr>
          <w:rFonts w:hint="eastAsia"/>
          <w:color w:val="000000" w:themeColor="text1"/>
          <w:sz w:val="28"/>
          <w:szCs w:val="28"/>
        </w:rPr>
        <w:t xml:space="preserve">    1、根据有关法律、法规及本协议的约定，制定物业管理区域内的物业管理制度和物业管理方案，自主开展物业经营管理服务活动，但不得侵害全体业主及他人的合法权益，不得利用提供物业管理服务的便利获取不当利益。</w:t>
      </w:r>
    </w:p>
    <w:p>
      <w:pPr>
        <w:spacing w:line="460" w:lineRule="exact"/>
        <w:rPr>
          <w:color w:val="000000" w:themeColor="text1"/>
          <w:sz w:val="28"/>
          <w:szCs w:val="28"/>
        </w:rPr>
      </w:pPr>
      <w:r>
        <w:rPr>
          <w:rFonts w:hint="eastAsia"/>
          <w:color w:val="000000" w:themeColor="text1"/>
          <w:sz w:val="28"/>
          <w:szCs w:val="28"/>
        </w:rPr>
        <w:t xml:space="preserve">    2、按本协议第二章之约定内容，参与各项工作；对小区交付后的物业进行日常管理。</w:t>
      </w:r>
    </w:p>
    <w:p>
      <w:pPr>
        <w:spacing w:line="460" w:lineRule="exact"/>
        <w:rPr>
          <w:color w:val="000000" w:themeColor="text1"/>
          <w:sz w:val="28"/>
          <w:szCs w:val="28"/>
        </w:rPr>
      </w:pPr>
      <w:r>
        <w:rPr>
          <w:rFonts w:hint="eastAsia"/>
          <w:color w:val="000000" w:themeColor="text1"/>
          <w:sz w:val="28"/>
          <w:szCs w:val="28"/>
        </w:rPr>
        <w:t xml:space="preserve">    3、结合本物业的情况，编制房屋、设施设备大修及中修方案报批准后实施。</w:t>
      </w:r>
    </w:p>
    <w:p>
      <w:pPr>
        <w:spacing w:line="460" w:lineRule="exact"/>
        <w:rPr>
          <w:color w:val="000000" w:themeColor="text1"/>
          <w:sz w:val="28"/>
          <w:szCs w:val="28"/>
        </w:rPr>
      </w:pPr>
      <w:r>
        <w:rPr>
          <w:rFonts w:hint="eastAsia"/>
          <w:color w:val="000000" w:themeColor="text1"/>
          <w:sz w:val="28"/>
          <w:szCs w:val="28"/>
        </w:rPr>
        <w:t xml:space="preserve">    4、在本物业管理区域内设立专门机构负责本物业的日常工作，履行本协议的有关权利、义务。</w:t>
      </w:r>
    </w:p>
    <w:p>
      <w:pPr>
        <w:spacing w:line="460" w:lineRule="exact"/>
        <w:rPr>
          <w:color w:val="000000" w:themeColor="text1"/>
          <w:sz w:val="28"/>
          <w:szCs w:val="28"/>
        </w:rPr>
      </w:pPr>
      <w:r>
        <w:rPr>
          <w:rFonts w:hint="eastAsia"/>
          <w:color w:val="000000" w:themeColor="text1"/>
          <w:sz w:val="28"/>
          <w:szCs w:val="28"/>
        </w:rPr>
        <w:t xml:space="preserve">    5、根据本协议的约定，向</w:t>
      </w:r>
      <w:r>
        <w:rPr>
          <w:rFonts w:hint="eastAsia"/>
          <w:color w:val="000000" w:themeColor="text1"/>
          <w:sz w:val="28"/>
          <w:szCs w:val="28"/>
          <w:lang w:eastAsia="zh-CN"/>
        </w:rPr>
        <w:t>甲方</w:t>
      </w:r>
      <w:r>
        <w:rPr>
          <w:rFonts w:hint="eastAsia"/>
          <w:color w:val="000000" w:themeColor="text1"/>
          <w:sz w:val="28"/>
          <w:szCs w:val="28"/>
        </w:rPr>
        <w:t>或物业使用人收取物业服务费及其他相关费用；并将物业服务收费标准和特约服务收费项目和标准在本物业管理区域内公布。</w:t>
      </w:r>
    </w:p>
    <w:p>
      <w:pPr>
        <w:spacing w:line="460" w:lineRule="exact"/>
        <w:rPr>
          <w:color w:val="000000" w:themeColor="text1"/>
          <w:sz w:val="28"/>
          <w:szCs w:val="28"/>
        </w:rPr>
      </w:pPr>
      <w:r>
        <w:rPr>
          <w:rFonts w:hint="eastAsia"/>
          <w:color w:val="000000" w:themeColor="text1"/>
          <w:sz w:val="28"/>
          <w:szCs w:val="28"/>
        </w:rPr>
        <w:t xml:space="preserve">    6、有权在物业管理区域内公示拖欠物业服务费12个月以上的业主或使用人名单。</w:t>
      </w:r>
    </w:p>
    <w:p>
      <w:pPr>
        <w:spacing w:line="460" w:lineRule="exact"/>
        <w:rPr>
          <w:color w:val="000000" w:themeColor="text1"/>
          <w:sz w:val="28"/>
          <w:szCs w:val="28"/>
        </w:rPr>
      </w:pPr>
      <w:r>
        <w:rPr>
          <w:rFonts w:hint="eastAsia"/>
          <w:color w:val="000000" w:themeColor="text1"/>
          <w:sz w:val="28"/>
          <w:szCs w:val="28"/>
        </w:rPr>
        <w:t xml:space="preserve">    7、每</w:t>
      </w:r>
      <w:r>
        <w:rPr>
          <w:rFonts w:hint="eastAsia"/>
          <w:color w:val="000000" w:themeColor="text1"/>
          <w:sz w:val="28"/>
          <w:szCs w:val="28"/>
          <w:lang w:val="en-US" w:eastAsia="zh-CN"/>
        </w:rPr>
        <w:t>12</w:t>
      </w:r>
      <w:r>
        <w:rPr>
          <w:rFonts w:hint="eastAsia"/>
          <w:color w:val="000000" w:themeColor="text1"/>
          <w:sz w:val="28"/>
          <w:szCs w:val="28"/>
        </w:rPr>
        <w:t>个月公布一次全体业主共有的物业管理用房、共用部位、共用设施设备和场地的经营性收支账目。</w:t>
      </w:r>
    </w:p>
    <w:p>
      <w:pPr>
        <w:spacing w:line="460" w:lineRule="exact"/>
        <w:rPr>
          <w:color w:val="000000" w:themeColor="text1"/>
          <w:sz w:val="28"/>
          <w:szCs w:val="28"/>
        </w:rPr>
      </w:pPr>
      <w:r>
        <w:rPr>
          <w:rFonts w:hint="eastAsia"/>
          <w:color w:val="000000" w:themeColor="text1"/>
          <w:sz w:val="28"/>
          <w:szCs w:val="28"/>
        </w:rPr>
        <w:t xml:space="preserve">    8、可以将物业管理区域内的专项服务业务委托给专业性服务企业，但不得将该区域内的全部物业管理一并委托给他人。</w:t>
      </w:r>
    </w:p>
    <w:p>
      <w:pPr>
        <w:spacing w:line="460" w:lineRule="exact"/>
        <w:rPr>
          <w:color w:val="000000" w:themeColor="text1"/>
          <w:sz w:val="28"/>
          <w:szCs w:val="28"/>
        </w:rPr>
      </w:pPr>
      <w:r>
        <w:rPr>
          <w:rFonts w:hint="eastAsia"/>
          <w:color w:val="000000" w:themeColor="text1"/>
          <w:sz w:val="28"/>
          <w:szCs w:val="28"/>
        </w:rPr>
        <w:t xml:space="preserve">    9、开展对本物业的共用部位、共用设施设备的年度安全检查工作，发现安全隐患应及时予以整改</w:t>
      </w:r>
      <w:r>
        <w:rPr>
          <w:rFonts w:hint="eastAsia"/>
          <w:color w:val="000000" w:themeColor="text1"/>
          <w:sz w:val="28"/>
          <w:szCs w:val="28"/>
          <w:lang w:eastAsia="zh-CN"/>
        </w:rPr>
        <w:t>、</w:t>
      </w:r>
      <w:r>
        <w:rPr>
          <w:rFonts w:hint="eastAsia"/>
          <w:color w:val="000000" w:themeColor="text1"/>
          <w:sz w:val="28"/>
          <w:szCs w:val="28"/>
          <w:lang w:val="en-US" w:eastAsia="zh-CN"/>
        </w:rPr>
        <w:t>处理</w:t>
      </w:r>
      <w:r>
        <w:rPr>
          <w:rFonts w:hint="eastAsia"/>
          <w:color w:val="000000" w:themeColor="text1"/>
          <w:sz w:val="28"/>
          <w:szCs w:val="28"/>
        </w:rPr>
        <w:t>。</w:t>
      </w:r>
    </w:p>
    <w:p>
      <w:pPr>
        <w:spacing w:line="460" w:lineRule="exact"/>
        <w:rPr>
          <w:color w:val="000000" w:themeColor="text1"/>
          <w:sz w:val="28"/>
          <w:szCs w:val="28"/>
        </w:rPr>
      </w:pPr>
      <w:r>
        <w:rPr>
          <w:rFonts w:hint="eastAsia"/>
          <w:color w:val="000000" w:themeColor="text1"/>
          <w:sz w:val="28"/>
          <w:szCs w:val="28"/>
        </w:rPr>
        <w:t xml:space="preserve">    10、协助做好物业管理区域内的安全防范工作。发生安全事故时，</w:t>
      </w:r>
      <w:r>
        <w:rPr>
          <w:rFonts w:hint="eastAsia"/>
          <w:color w:val="000000" w:themeColor="text1"/>
          <w:sz w:val="28"/>
          <w:szCs w:val="28"/>
          <w:lang w:eastAsia="zh-CN"/>
        </w:rPr>
        <w:t>乙方</w:t>
      </w:r>
      <w:r>
        <w:rPr>
          <w:rFonts w:hint="eastAsia"/>
          <w:color w:val="000000" w:themeColor="text1"/>
          <w:sz w:val="28"/>
          <w:szCs w:val="28"/>
        </w:rPr>
        <w:t>在采取应急措施的同时，应当及时向有关行政管理部门报告，协助做好求助工作。</w:t>
      </w:r>
    </w:p>
    <w:p>
      <w:pPr>
        <w:spacing w:line="460" w:lineRule="exact"/>
        <w:rPr>
          <w:color w:val="000000" w:themeColor="text1"/>
          <w:sz w:val="28"/>
          <w:szCs w:val="28"/>
        </w:rPr>
      </w:pPr>
      <w:r>
        <w:rPr>
          <w:rFonts w:hint="eastAsia"/>
          <w:color w:val="000000" w:themeColor="text1"/>
          <w:sz w:val="28"/>
          <w:szCs w:val="28"/>
        </w:rPr>
        <w:t xml:space="preserve">    11、不得擅自占用、挖掘物业管理区域内的道路、场地，损害业主的共同利益。确需临时占用、挖掘道路、场地的，应在本物业管理区域内公告，并将临时占用、挖掘的道路、场地，在约定期限内恢复原状。</w:t>
      </w:r>
    </w:p>
    <w:p>
      <w:pPr>
        <w:spacing w:line="460" w:lineRule="exact"/>
        <w:rPr>
          <w:color w:val="000000" w:themeColor="text1"/>
          <w:sz w:val="28"/>
          <w:szCs w:val="28"/>
        </w:rPr>
      </w:pPr>
      <w:r>
        <w:rPr>
          <w:rFonts w:hint="eastAsia"/>
          <w:color w:val="000000" w:themeColor="text1"/>
          <w:sz w:val="28"/>
          <w:szCs w:val="28"/>
        </w:rPr>
        <w:t xml:space="preserve">    12、对</w:t>
      </w:r>
      <w:r>
        <w:rPr>
          <w:rFonts w:hint="eastAsia"/>
          <w:color w:val="000000" w:themeColor="text1"/>
          <w:sz w:val="28"/>
          <w:szCs w:val="28"/>
          <w:lang w:eastAsia="zh-CN"/>
        </w:rPr>
        <w:t>甲方</w:t>
      </w:r>
      <w:r>
        <w:rPr>
          <w:rFonts w:hint="eastAsia"/>
          <w:color w:val="000000" w:themeColor="text1"/>
          <w:sz w:val="28"/>
          <w:szCs w:val="28"/>
        </w:rPr>
        <w:t>或和物业使用人违反《临时管理规约》的行为，有权采取劝阻、制止、报告相关单位以及其他合法方式进行处理。</w:t>
      </w:r>
    </w:p>
    <w:p>
      <w:pPr>
        <w:spacing w:line="460" w:lineRule="exact"/>
        <w:rPr>
          <w:color w:val="000000" w:themeColor="text1"/>
          <w:sz w:val="28"/>
          <w:szCs w:val="28"/>
        </w:rPr>
      </w:pPr>
      <w:r>
        <w:rPr>
          <w:rFonts w:hint="eastAsia"/>
          <w:color w:val="000000" w:themeColor="text1"/>
          <w:sz w:val="28"/>
          <w:szCs w:val="28"/>
        </w:rPr>
        <w:t xml:space="preserve">    13、以《业主手册》或其他适当方式向</w:t>
      </w:r>
      <w:r>
        <w:rPr>
          <w:rFonts w:hint="eastAsia"/>
          <w:color w:val="000000" w:themeColor="text1"/>
          <w:sz w:val="28"/>
          <w:szCs w:val="28"/>
          <w:lang w:eastAsia="zh-CN"/>
        </w:rPr>
        <w:t>甲方</w:t>
      </w:r>
      <w:r>
        <w:rPr>
          <w:rFonts w:hint="eastAsia"/>
          <w:color w:val="000000" w:themeColor="text1"/>
          <w:sz w:val="28"/>
          <w:szCs w:val="28"/>
        </w:rPr>
        <w:t>和物业使用人提示物业使用的有关事项，与</w:t>
      </w:r>
      <w:r>
        <w:rPr>
          <w:rFonts w:hint="eastAsia"/>
          <w:color w:val="000000" w:themeColor="text1"/>
          <w:sz w:val="28"/>
          <w:szCs w:val="28"/>
          <w:lang w:eastAsia="zh-CN"/>
        </w:rPr>
        <w:t>甲方</w:t>
      </w:r>
      <w:r>
        <w:rPr>
          <w:rFonts w:hint="eastAsia"/>
          <w:color w:val="000000" w:themeColor="text1"/>
          <w:sz w:val="28"/>
          <w:szCs w:val="28"/>
        </w:rPr>
        <w:t>订立书面装修管理协议，告知有关注意事项和禁止行为，并负责监督。</w:t>
      </w:r>
    </w:p>
    <w:p>
      <w:pPr>
        <w:spacing w:line="460" w:lineRule="exact"/>
        <w:rPr>
          <w:color w:val="000000" w:themeColor="text1"/>
          <w:sz w:val="28"/>
          <w:szCs w:val="28"/>
        </w:rPr>
      </w:pPr>
      <w:r>
        <w:rPr>
          <w:rFonts w:hint="eastAsia"/>
          <w:color w:val="000000" w:themeColor="text1"/>
          <w:sz w:val="28"/>
          <w:szCs w:val="28"/>
        </w:rPr>
        <w:t xml:space="preserve">    14、建立和妥善保管本物业管理档案（包括物业承接查验有关的文件、资料和记录），及时记载变更情况。</w:t>
      </w:r>
    </w:p>
    <w:p>
      <w:pPr>
        <w:spacing w:line="460" w:lineRule="exact"/>
        <w:rPr>
          <w:color w:val="000000" w:themeColor="text1"/>
          <w:sz w:val="28"/>
          <w:szCs w:val="28"/>
        </w:rPr>
      </w:pPr>
      <w:r>
        <w:rPr>
          <w:rFonts w:hint="eastAsia"/>
          <w:color w:val="000000" w:themeColor="text1"/>
          <w:sz w:val="28"/>
          <w:szCs w:val="28"/>
        </w:rPr>
        <w:t xml:space="preserve">    15、法律、法规规定及本协议约定的其他权利、义务。</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第九条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的权利义务</w:t>
      </w:r>
    </w:p>
    <w:p>
      <w:pPr>
        <w:spacing w:line="460" w:lineRule="exact"/>
        <w:rPr>
          <w:color w:val="000000" w:themeColor="text1"/>
          <w:sz w:val="28"/>
          <w:szCs w:val="28"/>
        </w:rPr>
      </w:pPr>
      <w:r>
        <w:rPr>
          <w:rFonts w:hint="eastAsia"/>
          <w:color w:val="000000" w:themeColor="text1"/>
          <w:sz w:val="28"/>
          <w:szCs w:val="28"/>
        </w:rPr>
        <w:t xml:space="preserve">    1、参加业主大会会议，行使投票权，并享有选举权、被选举权和监督权。</w:t>
      </w:r>
    </w:p>
    <w:p>
      <w:pPr>
        <w:spacing w:line="460" w:lineRule="exact"/>
        <w:rPr>
          <w:color w:val="000000" w:themeColor="text1"/>
          <w:sz w:val="28"/>
          <w:szCs w:val="28"/>
        </w:rPr>
      </w:pPr>
      <w:r>
        <w:rPr>
          <w:rFonts w:hint="eastAsia"/>
          <w:color w:val="000000" w:themeColor="text1"/>
          <w:sz w:val="28"/>
          <w:szCs w:val="28"/>
        </w:rPr>
        <w:t xml:space="preserve">    2、监督</w:t>
      </w:r>
      <w:r>
        <w:rPr>
          <w:rFonts w:hint="eastAsia"/>
          <w:color w:val="000000" w:themeColor="text1"/>
          <w:sz w:val="28"/>
          <w:szCs w:val="28"/>
          <w:lang w:eastAsia="zh-CN"/>
        </w:rPr>
        <w:t>乙方</w:t>
      </w:r>
      <w:r>
        <w:rPr>
          <w:rFonts w:hint="eastAsia"/>
          <w:color w:val="000000" w:themeColor="text1"/>
          <w:sz w:val="28"/>
          <w:szCs w:val="28"/>
        </w:rPr>
        <w:t>的物业管理服务行为，就物业管理服务的有关问题向</w:t>
      </w:r>
      <w:r>
        <w:rPr>
          <w:rFonts w:hint="eastAsia"/>
          <w:color w:val="000000" w:themeColor="text1"/>
          <w:sz w:val="28"/>
          <w:szCs w:val="28"/>
          <w:lang w:eastAsia="zh-CN"/>
        </w:rPr>
        <w:t>乙方</w:t>
      </w:r>
      <w:r>
        <w:rPr>
          <w:rFonts w:hint="eastAsia"/>
          <w:color w:val="000000" w:themeColor="text1"/>
          <w:sz w:val="28"/>
          <w:szCs w:val="28"/>
        </w:rPr>
        <w:t>提出意见和建议。</w:t>
      </w:r>
    </w:p>
    <w:p>
      <w:pPr>
        <w:spacing w:line="460" w:lineRule="exact"/>
        <w:rPr>
          <w:color w:val="000000" w:themeColor="text1"/>
          <w:sz w:val="28"/>
          <w:szCs w:val="28"/>
        </w:rPr>
      </w:pPr>
      <w:r>
        <w:rPr>
          <w:rFonts w:hint="eastAsia"/>
          <w:color w:val="000000" w:themeColor="text1"/>
          <w:sz w:val="28"/>
          <w:szCs w:val="28"/>
        </w:rPr>
        <w:t xml:space="preserve">    3、遵守本物业的《临时管理规约》和《业主手册</w:t>
      </w:r>
      <w:r>
        <w:rPr>
          <w:rFonts w:hint="eastAsia"/>
          <w:color w:val="000000" w:themeColor="text1"/>
          <w:kern w:val="0"/>
          <w:sz w:val="28"/>
          <w:szCs w:val="28"/>
        </w:rPr>
        <w:t>》。</w:t>
      </w:r>
    </w:p>
    <w:p>
      <w:pPr>
        <w:spacing w:line="460" w:lineRule="exact"/>
        <w:rPr>
          <w:color w:val="000000" w:themeColor="text1"/>
          <w:sz w:val="28"/>
          <w:szCs w:val="28"/>
        </w:rPr>
      </w:pPr>
      <w:r>
        <w:rPr>
          <w:rFonts w:hint="eastAsia"/>
          <w:color w:val="000000" w:themeColor="text1"/>
          <w:sz w:val="28"/>
          <w:szCs w:val="28"/>
        </w:rPr>
        <w:t xml:space="preserve">    4、向</w:t>
      </w:r>
      <w:r>
        <w:rPr>
          <w:rFonts w:hint="eastAsia"/>
          <w:color w:val="000000" w:themeColor="text1"/>
          <w:sz w:val="28"/>
          <w:szCs w:val="28"/>
          <w:lang w:eastAsia="zh-CN"/>
        </w:rPr>
        <w:t>乙方</w:t>
      </w:r>
      <w:r>
        <w:rPr>
          <w:rFonts w:hint="eastAsia"/>
          <w:color w:val="000000" w:themeColor="text1"/>
          <w:sz w:val="28"/>
          <w:szCs w:val="28"/>
        </w:rPr>
        <w:t>交纳物业服务费用及相关费用（包括但不限于公共能耗费及相关代收代缴）。</w:t>
      </w:r>
    </w:p>
    <w:p>
      <w:pPr>
        <w:spacing w:line="460" w:lineRule="exact"/>
        <w:rPr>
          <w:color w:val="000000" w:themeColor="text1"/>
          <w:sz w:val="28"/>
          <w:szCs w:val="28"/>
        </w:rPr>
      </w:pPr>
      <w:r>
        <w:rPr>
          <w:rFonts w:hint="eastAsia"/>
          <w:color w:val="000000" w:themeColor="text1"/>
          <w:sz w:val="28"/>
          <w:szCs w:val="28"/>
        </w:rPr>
        <w:t xml:space="preserve">    5、装饰装修房屋时，和</w:t>
      </w:r>
      <w:r>
        <w:rPr>
          <w:rFonts w:hint="eastAsia"/>
          <w:color w:val="000000" w:themeColor="text1"/>
          <w:sz w:val="28"/>
          <w:szCs w:val="28"/>
          <w:lang w:eastAsia="zh-CN"/>
        </w:rPr>
        <w:t>乙方</w:t>
      </w:r>
      <w:r>
        <w:rPr>
          <w:rFonts w:hint="eastAsia"/>
          <w:color w:val="000000" w:themeColor="text1"/>
          <w:sz w:val="28"/>
          <w:szCs w:val="28"/>
        </w:rPr>
        <w:t>签订《房屋装饰装修管理协议</w:t>
      </w:r>
      <w:r>
        <w:rPr>
          <w:rFonts w:hint="eastAsia"/>
          <w:color w:val="000000" w:themeColor="text1"/>
          <w:kern w:val="0"/>
          <w:sz w:val="28"/>
          <w:szCs w:val="28"/>
        </w:rPr>
        <w:t>》，</w:t>
      </w:r>
      <w:r>
        <w:rPr>
          <w:rFonts w:hint="eastAsia"/>
          <w:color w:val="000000" w:themeColor="text1"/>
          <w:sz w:val="28"/>
          <w:szCs w:val="28"/>
        </w:rPr>
        <w:t>遵守有关法规、规章、政策的规定。</w:t>
      </w:r>
    </w:p>
    <w:p>
      <w:pPr>
        <w:spacing w:line="460" w:lineRule="exact"/>
        <w:rPr>
          <w:color w:val="000000" w:themeColor="text1"/>
          <w:sz w:val="28"/>
          <w:szCs w:val="28"/>
        </w:rPr>
      </w:pPr>
      <w:r>
        <w:rPr>
          <w:rFonts w:hint="eastAsia"/>
          <w:color w:val="000000" w:themeColor="text1"/>
          <w:sz w:val="28"/>
          <w:szCs w:val="28"/>
        </w:rPr>
        <w:t xml:space="preserve">    6、不得占用、损坏本物业的共用部位、共用设施设备或改变使用功能，造成损失的，应予赔偿，但根据《商品房买卖合同》或其他合同的约定，</w:t>
      </w:r>
      <w:r>
        <w:rPr>
          <w:rFonts w:hint="eastAsia"/>
          <w:color w:val="000000" w:themeColor="text1"/>
          <w:sz w:val="28"/>
          <w:szCs w:val="28"/>
          <w:lang w:eastAsia="zh-CN"/>
        </w:rPr>
        <w:t>甲方</w:t>
      </w:r>
      <w:r>
        <w:rPr>
          <w:rFonts w:hint="eastAsia"/>
          <w:color w:val="000000" w:themeColor="text1"/>
          <w:sz w:val="28"/>
          <w:szCs w:val="28"/>
        </w:rPr>
        <w:t>对物业的共用部位或公共部位享有专有或独占使用权的，从其约定。</w:t>
      </w:r>
    </w:p>
    <w:p>
      <w:pPr>
        <w:spacing w:line="460" w:lineRule="exact"/>
        <w:rPr>
          <w:color w:val="000000" w:themeColor="text1"/>
          <w:sz w:val="28"/>
          <w:szCs w:val="28"/>
        </w:rPr>
      </w:pPr>
      <w:r>
        <w:rPr>
          <w:rFonts w:hint="eastAsia"/>
          <w:color w:val="000000" w:themeColor="text1"/>
          <w:sz w:val="28"/>
          <w:szCs w:val="28"/>
        </w:rPr>
        <w:t xml:space="preserve">    7、转让房屋时，应事先通知</w:t>
      </w:r>
      <w:r>
        <w:rPr>
          <w:rFonts w:hint="eastAsia"/>
          <w:color w:val="000000" w:themeColor="text1"/>
          <w:sz w:val="28"/>
          <w:szCs w:val="28"/>
          <w:lang w:eastAsia="zh-CN"/>
        </w:rPr>
        <w:t>乙方</w:t>
      </w:r>
      <w:r>
        <w:rPr>
          <w:rFonts w:hint="eastAsia"/>
          <w:color w:val="000000" w:themeColor="text1"/>
          <w:sz w:val="28"/>
          <w:szCs w:val="28"/>
        </w:rPr>
        <w:t>，并告知受让方与</w:t>
      </w:r>
      <w:r>
        <w:rPr>
          <w:rFonts w:hint="eastAsia"/>
          <w:color w:val="000000" w:themeColor="text1"/>
          <w:sz w:val="28"/>
          <w:szCs w:val="28"/>
          <w:lang w:eastAsia="zh-CN"/>
        </w:rPr>
        <w:t>乙方</w:t>
      </w:r>
      <w:r>
        <w:rPr>
          <w:rFonts w:hint="eastAsia"/>
          <w:color w:val="000000" w:themeColor="text1"/>
          <w:sz w:val="28"/>
          <w:szCs w:val="28"/>
        </w:rPr>
        <w:t>签订协议。</w:t>
      </w:r>
    </w:p>
    <w:p>
      <w:pPr>
        <w:spacing w:line="460" w:lineRule="exact"/>
        <w:rPr>
          <w:color w:val="000000" w:themeColor="text1"/>
          <w:sz w:val="28"/>
          <w:szCs w:val="28"/>
        </w:rPr>
      </w:pPr>
      <w:r>
        <w:rPr>
          <w:rFonts w:hint="eastAsia"/>
          <w:color w:val="000000" w:themeColor="text1"/>
          <w:sz w:val="28"/>
          <w:szCs w:val="28"/>
        </w:rPr>
        <w:t xml:space="preserve">    8、对承租人、使用人及访客等违反物业管理制度和《业主手册》造成的损失、损害承担民事责任。</w:t>
      </w:r>
    </w:p>
    <w:p>
      <w:pPr>
        <w:spacing w:line="460" w:lineRule="exact"/>
        <w:rPr>
          <w:color w:val="000000" w:themeColor="text1"/>
          <w:sz w:val="28"/>
          <w:szCs w:val="28"/>
        </w:rPr>
      </w:pPr>
      <w:r>
        <w:rPr>
          <w:rFonts w:hint="eastAsia"/>
          <w:color w:val="000000" w:themeColor="text1"/>
          <w:sz w:val="28"/>
          <w:szCs w:val="28"/>
        </w:rPr>
        <w:t xml:space="preserve">    9、按照安全、公平、合理的原则，正确处理物业的给排水、通风、采光、维修、通行、卫生、环保等方面的相邻关系，不得侵害他人和公共的合法权益。</w:t>
      </w:r>
    </w:p>
    <w:p>
      <w:pPr>
        <w:spacing w:line="460" w:lineRule="exact"/>
        <w:rPr>
          <w:color w:val="000000" w:themeColor="text1"/>
          <w:sz w:val="28"/>
          <w:szCs w:val="28"/>
        </w:rPr>
      </w:pPr>
      <w:r>
        <w:rPr>
          <w:rFonts w:hint="eastAsia"/>
          <w:color w:val="000000" w:themeColor="text1"/>
          <w:sz w:val="28"/>
          <w:szCs w:val="28"/>
        </w:rPr>
        <w:t xml:space="preserve">    10、出租房屋时，不得将房屋直接或分割后出租给两个以上的无亲属关系的承租人，不得允许承租人将房屋转租给一个以上的次承租人。</w:t>
      </w:r>
    </w:p>
    <w:p>
      <w:pPr>
        <w:spacing w:line="460" w:lineRule="exact"/>
        <w:rPr>
          <w:color w:val="000000" w:themeColor="text1"/>
          <w:sz w:val="28"/>
          <w:szCs w:val="28"/>
        </w:rPr>
      </w:pPr>
      <w:r>
        <w:rPr>
          <w:rFonts w:hint="eastAsia"/>
          <w:color w:val="000000" w:themeColor="text1"/>
          <w:sz w:val="28"/>
          <w:szCs w:val="28"/>
        </w:rPr>
        <w:t xml:space="preserve">    11、若依据《商品房买卖合同》或其他合同有权使用露台或绿地或其他共用部位（公共部位）的，应在签订本协议的同时，签订使用承诺书。</w:t>
      </w:r>
    </w:p>
    <w:p>
      <w:pPr>
        <w:spacing w:line="460" w:lineRule="exact"/>
        <w:ind w:firstLine="560"/>
        <w:rPr>
          <w:color w:val="000000" w:themeColor="text1"/>
          <w:sz w:val="28"/>
          <w:szCs w:val="28"/>
        </w:rPr>
      </w:pPr>
      <w:r>
        <w:rPr>
          <w:rFonts w:hint="eastAsia"/>
          <w:color w:val="000000" w:themeColor="text1"/>
          <w:sz w:val="28"/>
          <w:szCs w:val="28"/>
        </w:rPr>
        <w:t>12、承担户内自有设施设备（电梯、排污提升泵、排水提升泵等）的维护管理责任或委托专业公司进行维护管理。</w:t>
      </w:r>
    </w:p>
    <w:p>
      <w:pPr>
        <w:spacing w:line="460" w:lineRule="exact"/>
        <w:rPr>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第五章 物业承接查验</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第十条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在物业管理区域内，</w:t>
      </w:r>
      <w:r>
        <w:rPr>
          <w:rFonts w:hint="eastAsia"/>
          <w:color w:val="000000" w:themeColor="text1"/>
          <w:sz w:val="28"/>
          <w:szCs w:val="28"/>
          <w:lang w:eastAsia="zh-CN"/>
        </w:rPr>
        <w:t>乙方</w:t>
      </w:r>
      <w:r>
        <w:rPr>
          <w:rFonts w:hint="eastAsia"/>
          <w:color w:val="000000" w:themeColor="text1"/>
          <w:sz w:val="28"/>
          <w:szCs w:val="28"/>
        </w:rPr>
        <w:t>提供的物业服务包括以下内容：</w:t>
      </w:r>
    </w:p>
    <w:p>
      <w:pPr>
        <w:spacing w:line="460" w:lineRule="exact"/>
        <w:rPr>
          <w:color w:val="000000" w:themeColor="text1"/>
          <w:sz w:val="28"/>
          <w:szCs w:val="28"/>
        </w:rPr>
      </w:pPr>
      <w:r>
        <w:rPr>
          <w:rFonts w:hint="eastAsia"/>
          <w:color w:val="000000" w:themeColor="text1"/>
          <w:sz w:val="28"/>
          <w:szCs w:val="28"/>
        </w:rPr>
        <w:t xml:space="preserve">    在物业交付使用30日前，与建设单位完成物业项目的承接查验工作，</w:t>
      </w:r>
      <w:r>
        <w:rPr>
          <w:rFonts w:hint="eastAsia"/>
          <w:color w:val="000000" w:themeColor="text1"/>
          <w:sz w:val="28"/>
          <w:szCs w:val="28"/>
          <w:lang w:eastAsia="zh-CN"/>
        </w:rPr>
        <w:t>乙方</w:t>
      </w:r>
      <w:r>
        <w:rPr>
          <w:rFonts w:hint="eastAsia"/>
          <w:color w:val="000000" w:themeColor="text1"/>
          <w:sz w:val="28"/>
          <w:szCs w:val="28"/>
        </w:rPr>
        <w:t>对物业共用部位、共用设施设备的查验以下述三方面内容为限：（1）物业共用部位、共用设施设备的配置是否与移交资料反映的配置相符；（2）物业共用部位、共用设施设备肉眼可视的外观质量是否存在瑕疵或缺陷；（3）物业共用部位、共用设施设备的使用功能是否在正常状态。隐蔽部位、隐蔽工程以及结构安全等因其隐秘性、专业性和复杂性，</w:t>
      </w:r>
      <w:r>
        <w:rPr>
          <w:rFonts w:hint="eastAsia"/>
          <w:color w:val="000000" w:themeColor="text1"/>
          <w:sz w:val="28"/>
          <w:szCs w:val="28"/>
          <w:lang w:eastAsia="zh-CN"/>
        </w:rPr>
        <w:t>乙方</w:t>
      </w:r>
      <w:r>
        <w:rPr>
          <w:rFonts w:hint="eastAsia"/>
          <w:color w:val="000000" w:themeColor="text1"/>
          <w:sz w:val="28"/>
          <w:szCs w:val="28"/>
        </w:rPr>
        <w:t>不具备该等技术能力对其进行查验，故</w:t>
      </w:r>
      <w:r>
        <w:rPr>
          <w:rFonts w:hint="eastAsia"/>
          <w:color w:val="000000" w:themeColor="text1"/>
          <w:sz w:val="28"/>
          <w:szCs w:val="28"/>
          <w:lang w:eastAsia="zh-CN"/>
        </w:rPr>
        <w:t>乙方</w:t>
      </w:r>
      <w:r>
        <w:rPr>
          <w:rFonts w:hint="eastAsia"/>
          <w:color w:val="000000" w:themeColor="text1"/>
          <w:sz w:val="28"/>
          <w:szCs w:val="28"/>
        </w:rPr>
        <w:t>对这部分的核查仅限于审查建设单位是否已提供了与此相关的合格证明文件。</w:t>
      </w:r>
    </w:p>
    <w:p>
      <w:pPr>
        <w:spacing w:line="460" w:lineRule="exact"/>
        <w:ind w:firstLine="562" w:firstLineChars="200"/>
        <w:rPr>
          <w:color w:val="000000" w:themeColor="text1"/>
          <w:sz w:val="28"/>
          <w:szCs w:val="28"/>
        </w:rPr>
      </w:pPr>
      <w:r>
        <w:rPr>
          <w:rFonts w:hint="eastAsia"/>
          <w:b/>
          <w:bCs/>
          <w:color w:val="000000" w:themeColor="text1"/>
          <w:sz w:val="28"/>
          <w:szCs w:val="28"/>
        </w:rPr>
        <w:t>第十一条</w:t>
      </w:r>
      <w:r>
        <w:rPr>
          <w:rFonts w:hint="eastAsia"/>
          <w:color w:val="000000" w:themeColor="text1"/>
          <w:sz w:val="28"/>
          <w:szCs w:val="28"/>
        </w:rPr>
        <w:t xml:space="preserve">  物业交接后，因隐蔽部位、隐蔽工程、结构安全等存在质量问题而影响正常使用的，不视为</w:t>
      </w:r>
      <w:r>
        <w:rPr>
          <w:rFonts w:hint="eastAsia"/>
          <w:color w:val="000000" w:themeColor="text1"/>
          <w:sz w:val="28"/>
          <w:szCs w:val="28"/>
          <w:lang w:eastAsia="zh-CN"/>
        </w:rPr>
        <w:t>乙方</w:t>
      </w:r>
      <w:r>
        <w:rPr>
          <w:rFonts w:hint="eastAsia"/>
          <w:color w:val="000000" w:themeColor="text1"/>
          <w:sz w:val="28"/>
          <w:szCs w:val="28"/>
        </w:rPr>
        <w:t>在物业承接查验中存在过错，由此给</w:t>
      </w:r>
      <w:r>
        <w:rPr>
          <w:rFonts w:hint="eastAsia"/>
          <w:color w:val="000000" w:themeColor="text1"/>
          <w:sz w:val="28"/>
          <w:szCs w:val="28"/>
          <w:lang w:eastAsia="zh-CN"/>
        </w:rPr>
        <w:t>甲方</w:t>
      </w:r>
      <w:r>
        <w:rPr>
          <w:rFonts w:hint="eastAsia"/>
          <w:color w:val="000000" w:themeColor="text1"/>
          <w:sz w:val="28"/>
          <w:szCs w:val="28"/>
        </w:rPr>
        <w:t>造成损失的，应由建设单位承担赔偿责任。</w:t>
      </w:r>
    </w:p>
    <w:p>
      <w:pPr>
        <w:spacing w:line="460" w:lineRule="exact"/>
        <w:jc w:val="center"/>
        <w:rPr>
          <w:b/>
          <w:bCs/>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第六章 前期物业服务费</w:t>
      </w:r>
    </w:p>
    <w:p>
      <w:pPr>
        <w:keepNext w:val="0"/>
        <w:keepLines w:val="0"/>
        <w:pageBreakBefore w:val="0"/>
        <w:widowControl w:val="0"/>
        <w:kinsoku/>
        <w:wordWrap/>
        <w:overflowPunct/>
        <w:topLinePunct w:val="0"/>
        <w:autoSpaceDE/>
        <w:autoSpaceDN/>
        <w:bidi w:val="0"/>
        <w:spacing w:line="460" w:lineRule="exact"/>
        <w:textAlignment w:val="auto"/>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第十二条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本物业管理区域前期物业服务收费采用</w:t>
      </w:r>
      <w:r>
        <w:rPr>
          <w:rFonts w:hint="eastAsia"/>
          <w:b/>
          <w:bCs/>
          <w:color w:val="000000" w:themeColor="text1"/>
          <w:sz w:val="28"/>
          <w:szCs w:val="28"/>
          <w:u w:val="single"/>
        </w:rPr>
        <w:t>包干制</w:t>
      </w:r>
      <w:r>
        <w:rPr>
          <w:rFonts w:hint="eastAsia"/>
          <w:color w:val="000000" w:themeColor="text1"/>
          <w:sz w:val="28"/>
          <w:szCs w:val="28"/>
        </w:rPr>
        <w:t>方式，</w:t>
      </w:r>
      <w:r>
        <w:rPr>
          <w:rFonts w:hint="eastAsia"/>
          <w:color w:val="000000" w:themeColor="text1"/>
          <w:sz w:val="28"/>
          <w:szCs w:val="28"/>
          <w:lang w:eastAsia="zh-CN"/>
        </w:rPr>
        <w:t>乙方</w:t>
      </w:r>
      <w:r>
        <w:rPr>
          <w:rFonts w:hint="eastAsia"/>
          <w:color w:val="000000" w:themeColor="text1"/>
          <w:sz w:val="28"/>
          <w:szCs w:val="28"/>
        </w:rPr>
        <w:t>按照本协议约定的标准或经合法程序调整后的标准收取前期物业服务费，并按本协议约定的服务内容及本协议附件约定的质量标准提供服务。</w:t>
      </w:r>
    </w:p>
    <w:p>
      <w:pPr>
        <w:keepNext w:val="0"/>
        <w:keepLines w:val="0"/>
        <w:pageBreakBefore w:val="0"/>
        <w:widowControl w:val="0"/>
        <w:kinsoku/>
        <w:wordWrap/>
        <w:overflowPunct/>
        <w:topLinePunct w:val="0"/>
        <w:autoSpaceDE/>
        <w:autoSpaceDN/>
        <w:bidi w:val="0"/>
        <w:spacing w:line="460" w:lineRule="exact"/>
        <w:textAlignment w:val="auto"/>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第十三条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本物业管理区域前期物业服务费由业主按其拥有物业的建筑面积交纳，没有建筑面积的车位物业服务费按个数交纳。具体收费标准暂定如下：</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color w:val="FF0000"/>
          <w:sz w:val="28"/>
          <w:szCs w:val="28"/>
        </w:rPr>
      </w:pPr>
      <w:r>
        <w:rPr>
          <w:rFonts w:hint="eastAsia"/>
          <w:color w:val="FF0000"/>
          <w:sz w:val="28"/>
          <w:szCs w:val="28"/>
        </w:rPr>
        <w:t>1、</w:t>
      </w:r>
      <w:bookmarkStart w:id="0" w:name="_GoBack"/>
      <w:bookmarkEnd w:id="0"/>
      <w:r>
        <w:rPr>
          <w:rFonts w:hint="eastAsia"/>
          <w:color w:val="FF0000"/>
          <w:sz w:val="28"/>
          <w:szCs w:val="28"/>
        </w:rPr>
        <w:t>住宅：  </w:t>
      </w:r>
      <w:r>
        <w:rPr>
          <w:rFonts w:hint="eastAsia"/>
          <w:color w:val="FF0000"/>
          <w:sz w:val="28"/>
          <w:szCs w:val="28"/>
          <w:u w:val="single"/>
          <w:lang w:val="en-US" w:eastAsia="zh-CN"/>
        </w:rPr>
        <w:t>2.58</w:t>
      </w:r>
      <w:r>
        <w:rPr>
          <w:rFonts w:hint="eastAsia"/>
          <w:color w:val="FF0000"/>
          <w:sz w:val="28"/>
          <w:szCs w:val="28"/>
          <w:u w:val="single"/>
        </w:rPr>
        <w:t> </w:t>
      </w:r>
      <w:r>
        <w:rPr>
          <w:rFonts w:hint="eastAsia"/>
          <w:color w:val="FF0000"/>
          <w:sz w:val="28"/>
          <w:szCs w:val="28"/>
        </w:rPr>
        <w:t>元/月·平方米；</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lang w:eastAsia="zh-CN"/>
        </w:rPr>
      </w:pPr>
      <w:r>
        <w:rPr>
          <w:rFonts w:hint="eastAsia"/>
          <w:color w:val="FF0000"/>
          <w:sz w:val="28"/>
          <w:szCs w:val="28"/>
          <w:lang w:val="en-US" w:eastAsia="zh-CN"/>
        </w:rPr>
        <w:t>2</w:t>
      </w:r>
      <w:r>
        <w:rPr>
          <w:rFonts w:hint="eastAsia"/>
          <w:color w:val="FF0000"/>
          <w:sz w:val="28"/>
          <w:szCs w:val="28"/>
        </w:rPr>
        <w:t>、地下停车库（位）： </w:t>
      </w:r>
      <w:r>
        <w:rPr>
          <w:rFonts w:hint="eastAsia"/>
          <w:color w:val="FF0000"/>
          <w:sz w:val="28"/>
          <w:szCs w:val="28"/>
          <w:u w:val="single"/>
        </w:rPr>
        <w:t> </w:t>
      </w:r>
      <w:r>
        <w:rPr>
          <w:rFonts w:hint="eastAsia"/>
          <w:color w:val="FF0000"/>
          <w:sz w:val="28"/>
          <w:szCs w:val="28"/>
          <w:u w:val="single"/>
          <w:lang w:val="en-US" w:eastAsia="zh-CN"/>
        </w:rPr>
        <w:t>60</w:t>
      </w:r>
      <w:r>
        <w:rPr>
          <w:rFonts w:hint="eastAsia"/>
          <w:color w:val="FF0000"/>
          <w:sz w:val="28"/>
          <w:szCs w:val="28"/>
          <w:u w:val="single"/>
        </w:rPr>
        <w:t xml:space="preserve">  </w:t>
      </w:r>
      <w:r>
        <w:rPr>
          <w:rFonts w:hint="eastAsia"/>
          <w:color w:val="FF0000"/>
          <w:sz w:val="28"/>
          <w:szCs w:val="28"/>
        </w:rPr>
        <w:t>元/月·个；</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sz w:val="28"/>
          <w:szCs w:val="28"/>
        </w:rPr>
      </w:pPr>
      <w:r>
        <w:rPr>
          <w:rFonts w:hint="eastAsia"/>
          <w:b/>
          <w:bCs/>
          <w:color w:val="000000" w:themeColor="text1"/>
          <w:sz w:val="28"/>
          <w:szCs w:val="28"/>
        </w:rPr>
        <w:t>第十四条</w:t>
      </w:r>
      <w:r>
        <w:rPr>
          <w:rFonts w:hint="eastAsia" w:asciiTheme="minorEastAsia" w:hAnsiTheme="minorEastAsia" w:cstheme="minorEastAsia"/>
          <w:color w:val="000000" w:themeColor="text1"/>
          <w:sz w:val="28"/>
          <w:szCs w:val="28"/>
        </w:rPr>
        <w:t xml:space="preserve"> </w:t>
      </w:r>
      <w:r>
        <w:rPr>
          <w:rFonts w:hint="eastAsia" w:ascii="宋体" w:hAnsi="宋体" w:eastAsia="宋体" w:cs="宋体"/>
          <w:color w:val="000000" w:themeColor="text1"/>
          <w:sz w:val="28"/>
          <w:szCs w:val="28"/>
        </w:rPr>
        <w:t xml:space="preserve"> </w:t>
      </w:r>
      <w:r>
        <w:rPr>
          <w:rFonts w:hint="eastAsia" w:ascii="宋体" w:hAnsi="宋体"/>
          <w:b/>
          <w:color w:val="000000"/>
          <w:sz w:val="24"/>
        </w:rPr>
        <w:t xml:space="preserve"> </w:t>
      </w:r>
      <w:r>
        <w:rPr>
          <w:rFonts w:hint="eastAsia" w:ascii="宋体" w:hAnsi="宋体"/>
          <w:color w:val="FF0000"/>
          <w:sz w:val="28"/>
          <w:szCs w:val="28"/>
        </w:rPr>
        <w:t>物业服务费中已经计入高能耗共用设施设备运行所需的能耗费用。（如：电梯、增压水泵、中央空调、景观水系、景观照明、风机运行、集水井泵、楼道照明等）运行所需的能耗费用。</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color w:val="000000" w:themeColor="text1"/>
          <w:sz w:val="28"/>
          <w:szCs w:val="28"/>
        </w:rPr>
      </w:pPr>
      <w:r>
        <w:rPr>
          <w:rFonts w:hint="eastAsia"/>
          <w:color w:val="000000" w:themeColor="text1"/>
          <w:sz w:val="28"/>
          <w:szCs w:val="28"/>
        </w:rPr>
        <w:t>本物业区域内消防、避雷设施设备的检测费用在物业专项维修基金中列支。</w:t>
      </w:r>
    </w:p>
    <w:p>
      <w:pPr>
        <w:keepNext w:val="0"/>
        <w:keepLines w:val="0"/>
        <w:pageBreakBefore w:val="0"/>
        <w:widowControl w:val="0"/>
        <w:kinsoku/>
        <w:wordWrap/>
        <w:overflowPunct/>
        <w:topLinePunct w:val="0"/>
        <w:autoSpaceDE/>
        <w:autoSpaceDN/>
        <w:bidi w:val="0"/>
        <w:spacing w:line="460" w:lineRule="exact"/>
        <w:textAlignment w:val="auto"/>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第十五条</w:t>
      </w:r>
      <w:r>
        <w:rPr>
          <w:rFonts w:hint="eastAsia" w:asciiTheme="minorEastAsia" w:hAnsiTheme="minorEastAsia" w:cstheme="minorEastAsia"/>
          <w:b/>
          <w:bCs/>
          <w:color w:val="000000" w:themeColor="text1"/>
          <w:sz w:val="28"/>
          <w:szCs w:val="28"/>
        </w:rPr>
        <w:t xml:space="preserve"> </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物业服务费主要用于以下开支：</w:t>
      </w:r>
    </w:p>
    <w:p>
      <w:pPr>
        <w:keepNext w:val="0"/>
        <w:keepLines w:val="0"/>
        <w:pageBreakBefore w:val="0"/>
        <w:widowControl w:val="0"/>
        <w:kinsoku/>
        <w:wordWrap/>
        <w:overflowPunct/>
        <w:topLinePunct w:val="0"/>
        <w:autoSpaceDE/>
        <w:autoSpaceDN/>
        <w:bidi w:val="0"/>
        <w:spacing w:line="460" w:lineRule="exact"/>
        <w:textAlignment w:val="auto"/>
        <w:rPr>
          <w:color w:val="000000" w:themeColor="text1"/>
          <w:sz w:val="28"/>
          <w:szCs w:val="28"/>
        </w:rPr>
      </w:pPr>
      <w:r>
        <w:rPr>
          <w:rFonts w:hint="eastAsia"/>
          <w:color w:val="000000" w:themeColor="text1"/>
          <w:sz w:val="28"/>
          <w:szCs w:val="28"/>
        </w:rPr>
        <w:t xml:space="preserve">    1、管理服务人员的工资、社会保险和按规定提取的福利费用等；</w:t>
      </w:r>
    </w:p>
    <w:p>
      <w:pPr>
        <w:keepNext w:val="0"/>
        <w:keepLines w:val="0"/>
        <w:pageBreakBefore w:val="0"/>
        <w:widowControl w:val="0"/>
        <w:kinsoku/>
        <w:wordWrap/>
        <w:overflowPunct/>
        <w:topLinePunct w:val="0"/>
        <w:autoSpaceDE/>
        <w:autoSpaceDN/>
        <w:bidi w:val="0"/>
        <w:spacing w:line="460" w:lineRule="exact"/>
        <w:textAlignment w:val="auto"/>
        <w:rPr>
          <w:color w:val="000000" w:themeColor="text1"/>
          <w:sz w:val="28"/>
          <w:szCs w:val="28"/>
        </w:rPr>
      </w:pPr>
      <w:r>
        <w:rPr>
          <w:rFonts w:hint="eastAsia"/>
          <w:color w:val="000000" w:themeColor="text1"/>
          <w:sz w:val="28"/>
          <w:szCs w:val="28"/>
        </w:rPr>
        <w:t xml:space="preserve">    2、物业共用部位、共用设施设备的日常运行、维护费用；</w:t>
      </w:r>
    </w:p>
    <w:p>
      <w:pPr>
        <w:spacing w:line="460" w:lineRule="exact"/>
        <w:rPr>
          <w:color w:val="000000" w:themeColor="text1"/>
          <w:sz w:val="28"/>
          <w:szCs w:val="28"/>
        </w:rPr>
      </w:pPr>
      <w:r>
        <w:rPr>
          <w:rFonts w:hint="eastAsia"/>
          <w:color w:val="000000" w:themeColor="text1"/>
          <w:sz w:val="28"/>
          <w:szCs w:val="28"/>
        </w:rPr>
        <w:t xml:space="preserve">    3、物业管理区域清洁卫生费用（其中垃圾清运费仅指日常生活垃圾、办公垃圾清运费）；</w:t>
      </w:r>
    </w:p>
    <w:p>
      <w:pPr>
        <w:spacing w:line="460" w:lineRule="exact"/>
        <w:rPr>
          <w:color w:val="000000" w:themeColor="text1"/>
          <w:sz w:val="28"/>
          <w:szCs w:val="28"/>
        </w:rPr>
      </w:pPr>
      <w:r>
        <w:rPr>
          <w:rFonts w:hint="eastAsia"/>
          <w:color w:val="000000" w:themeColor="text1"/>
          <w:sz w:val="28"/>
          <w:szCs w:val="28"/>
        </w:rPr>
        <w:t xml:space="preserve">    4、物业管理区域绿化养护费用；</w:t>
      </w:r>
    </w:p>
    <w:p>
      <w:pPr>
        <w:spacing w:line="460" w:lineRule="exact"/>
        <w:rPr>
          <w:color w:val="000000" w:themeColor="text1"/>
          <w:sz w:val="28"/>
          <w:szCs w:val="28"/>
        </w:rPr>
      </w:pPr>
      <w:r>
        <w:rPr>
          <w:rFonts w:hint="eastAsia"/>
          <w:color w:val="000000" w:themeColor="text1"/>
          <w:sz w:val="28"/>
          <w:szCs w:val="28"/>
        </w:rPr>
        <w:t xml:space="preserve">    5、物业管理区域秩序维护费用；</w:t>
      </w:r>
    </w:p>
    <w:p>
      <w:pPr>
        <w:spacing w:line="460" w:lineRule="exact"/>
        <w:rPr>
          <w:color w:val="000000" w:themeColor="text1"/>
          <w:sz w:val="28"/>
          <w:szCs w:val="28"/>
        </w:rPr>
      </w:pPr>
      <w:r>
        <w:rPr>
          <w:rFonts w:hint="eastAsia"/>
          <w:color w:val="000000" w:themeColor="text1"/>
          <w:sz w:val="28"/>
          <w:szCs w:val="28"/>
        </w:rPr>
        <w:t xml:space="preserve">    6、办公费用、管理费用；</w:t>
      </w:r>
    </w:p>
    <w:p>
      <w:pPr>
        <w:spacing w:line="460" w:lineRule="exact"/>
        <w:rPr>
          <w:color w:val="000000" w:themeColor="text1"/>
          <w:sz w:val="28"/>
          <w:szCs w:val="28"/>
        </w:rPr>
      </w:pPr>
      <w:r>
        <w:rPr>
          <w:rFonts w:hint="eastAsia"/>
          <w:color w:val="000000" w:themeColor="text1"/>
          <w:sz w:val="28"/>
          <w:szCs w:val="28"/>
        </w:rPr>
        <w:t xml:space="preserve">    7、物业服务企业固定资产折旧费；</w:t>
      </w:r>
    </w:p>
    <w:p>
      <w:pPr>
        <w:spacing w:line="460" w:lineRule="exact"/>
        <w:rPr>
          <w:color w:val="000000" w:themeColor="text1"/>
          <w:sz w:val="28"/>
          <w:szCs w:val="28"/>
        </w:rPr>
      </w:pPr>
      <w:r>
        <w:rPr>
          <w:rFonts w:hint="eastAsia"/>
          <w:color w:val="000000" w:themeColor="text1"/>
          <w:sz w:val="28"/>
          <w:szCs w:val="28"/>
        </w:rPr>
        <w:t xml:space="preserve">    8、法定税费；</w:t>
      </w:r>
    </w:p>
    <w:p>
      <w:pPr>
        <w:spacing w:line="460" w:lineRule="exact"/>
        <w:rPr>
          <w:color w:val="000000" w:themeColor="text1"/>
          <w:sz w:val="28"/>
          <w:szCs w:val="28"/>
        </w:rPr>
      </w:pPr>
      <w:r>
        <w:rPr>
          <w:rFonts w:hint="eastAsia"/>
          <w:color w:val="000000" w:themeColor="text1"/>
          <w:sz w:val="28"/>
          <w:szCs w:val="28"/>
        </w:rPr>
        <w:t xml:space="preserve">    9、物业服务企业利润；</w:t>
      </w:r>
    </w:p>
    <w:p>
      <w:pPr>
        <w:spacing w:line="460" w:lineRule="exact"/>
        <w:rPr>
          <w:color w:val="000000" w:themeColor="text1"/>
          <w:sz w:val="28"/>
          <w:szCs w:val="28"/>
        </w:rPr>
      </w:pPr>
      <w:r>
        <w:rPr>
          <w:rFonts w:hint="eastAsia"/>
          <w:color w:val="000000" w:themeColor="text1"/>
          <w:sz w:val="28"/>
          <w:szCs w:val="28"/>
        </w:rPr>
        <w:t xml:space="preserve">    1</w:t>
      </w:r>
      <w:r>
        <w:rPr>
          <w:rFonts w:hint="eastAsia"/>
          <w:color w:val="000000" w:themeColor="text1"/>
          <w:sz w:val="28"/>
          <w:szCs w:val="28"/>
          <w:lang w:val="en-US" w:eastAsia="zh-CN"/>
        </w:rPr>
        <w:t>0</w:t>
      </w:r>
      <w:r>
        <w:rPr>
          <w:rFonts w:hint="eastAsia"/>
          <w:color w:val="000000" w:themeColor="text1"/>
          <w:sz w:val="28"/>
          <w:szCs w:val="28"/>
        </w:rPr>
        <w:t>、其他费用。</w:t>
      </w:r>
    </w:p>
    <w:p>
      <w:pPr>
        <w:spacing w:line="460" w:lineRule="exact"/>
        <w:rPr>
          <w:color w:val="000000" w:themeColor="text1"/>
          <w:sz w:val="28"/>
          <w:szCs w:val="28"/>
          <w:highlight w:val="none"/>
        </w:rPr>
      </w:pPr>
      <w:r>
        <w:rPr>
          <w:rFonts w:hint="eastAsia"/>
          <w:color w:val="000000" w:themeColor="text1"/>
          <w:sz w:val="28"/>
          <w:szCs w:val="28"/>
        </w:rPr>
        <w:t xml:space="preserve">    </w:t>
      </w:r>
      <w:r>
        <w:rPr>
          <w:rFonts w:hint="eastAsia"/>
          <w:b/>
          <w:bCs/>
          <w:color w:val="000000" w:themeColor="text1"/>
          <w:sz w:val="28"/>
          <w:szCs w:val="28"/>
        </w:rPr>
        <w:t>第十六条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highlight w:val="none"/>
        </w:rPr>
        <w:t>物业管理区域内</w:t>
      </w:r>
      <w:r>
        <w:rPr>
          <w:rFonts w:hint="eastAsia"/>
          <w:color w:val="000000" w:themeColor="text1"/>
          <w:sz w:val="28"/>
          <w:szCs w:val="28"/>
          <w:highlight w:val="none"/>
          <w:lang w:val="en-US" w:eastAsia="zh-CN"/>
        </w:rPr>
        <w:t>甲方</w:t>
      </w:r>
      <w:r>
        <w:rPr>
          <w:rFonts w:hint="eastAsia"/>
          <w:color w:val="000000" w:themeColor="text1"/>
          <w:sz w:val="28"/>
          <w:szCs w:val="28"/>
          <w:highlight w:val="none"/>
        </w:rPr>
        <w:t>所有的会所纳入物业管理范围，</w:t>
      </w:r>
      <w:r>
        <w:rPr>
          <w:rFonts w:hint="eastAsia"/>
          <w:color w:val="000000" w:themeColor="text1"/>
          <w:sz w:val="28"/>
          <w:szCs w:val="28"/>
          <w:highlight w:val="none"/>
          <w:lang w:val="en-US" w:eastAsia="zh-CN"/>
        </w:rPr>
        <w:t>甲方</w:t>
      </w:r>
      <w:r>
        <w:rPr>
          <w:rFonts w:hint="eastAsia"/>
          <w:color w:val="000000" w:themeColor="text1"/>
          <w:sz w:val="28"/>
          <w:szCs w:val="28"/>
          <w:highlight w:val="none"/>
        </w:rPr>
        <w:t>应按照《</w:t>
      </w:r>
      <w:r>
        <w:rPr>
          <w:rFonts w:hint="eastAsia"/>
          <w:b w:val="0"/>
          <w:bCs w:val="0"/>
          <w:color w:val="000000" w:themeColor="text1"/>
          <w:sz w:val="28"/>
          <w:szCs w:val="28"/>
          <w:u w:val="single"/>
          <w:lang w:val="en-US" w:eastAsia="zh-CN"/>
        </w:rPr>
        <w:t>天悦外滩花苑</w:t>
      </w:r>
      <w:r>
        <w:rPr>
          <w:rFonts w:hint="eastAsia"/>
          <w:color w:val="000000" w:themeColor="text1"/>
          <w:sz w:val="28"/>
          <w:szCs w:val="28"/>
          <w:highlight w:val="none"/>
        </w:rPr>
        <w:t>前期物业服务合同》约定的标准交纳物业服务费及能耗费。但会所内以作为全体业主公共活动场所而无偿提供移交给</w:t>
      </w:r>
      <w:r>
        <w:rPr>
          <w:rFonts w:hint="eastAsia"/>
          <w:color w:val="000000" w:themeColor="text1"/>
          <w:sz w:val="28"/>
          <w:szCs w:val="28"/>
          <w:highlight w:val="none"/>
          <w:lang w:eastAsia="zh-CN"/>
        </w:rPr>
        <w:t>乙方</w:t>
      </w:r>
      <w:r>
        <w:rPr>
          <w:rFonts w:hint="eastAsia"/>
          <w:color w:val="000000" w:themeColor="text1"/>
          <w:sz w:val="28"/>
          <w:szCs w:val="28"/>
          <w:highlight w:val="none"/>
        </w:rPr>
        <w:t>服务管理的或作为物业管理用房的，则与公共部位、公共设施的服务管理相同，该区域不收取物业服务费，其能源消耗在经营性收入中列支（物业管理用房除外），或经营性收入列支不足的则由全体业主按建筑面积进行分摊。会所经营中发生的水、电等所有费用均由会所经营者自行承担，</w:t>
      </w:r>
      <w:r>
        <w:rPr>
          <w:rFonts w:hint="eastAsia"/>
          <w:color w:val="000000" w:themeColor="text1"/>
          <w:sz w:val="28"/>
          <w:szCs w:val="28"/>
          <w:highlight w:val="none"/>
          <w:lang w:val="en-US" w:eastAsia="zh-CN"/>
        </w:rPr>
        <w:t>甲方</w:t>
      </w:r>
      <w:r>
        <w:rPr>
          <w:rFonts w:hint="eastAsia"/>
          <w:color w:val="000000" w:themeColor="text1"/>
          <w:sz w:val="28"/>
          <w:szCs w:val="28"/>
          <w:highlight w:val="none"/>
        </w:rPr>
        <w:t>承担连带责任。</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第十七条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在协议期内，如当地物价指数上升幅度较大，</w:t>
      </w:r>
      <w:r>
        <w:rPr>
          <w:rFonts w:hint="eastAsia"/>
          <w:color w:val="000000" w:themeColor="text1"/>
          <w:sz w:val="28"/>
          <w:szCs w:val="28"/>
          <w:lang w:eastAsia="zh-CN"/>
        </w:rPr>
        <w:t>乙方</w:t>
      </w:r>
      <w:r>
        <w:rPr>
          <w:rFonts w:hint="eastAsia"/>
          <w:color w:val="000000" w:themeColor="text1"/>
          <w:sz w:val="28"/>
          <w:szCs w:val="28"/>
        </w:rPr>
        <w:t>需提高物业服务费的收费标准时，须经</w:t>
      </w:r>
      <w:r>
        <w:rPr>
          <w:rFonts w:hint="eastAsia"/>
          <w:color w:val="000000" w:themeColor="text1"/>
          <w:sz w:val="28"/>
          <w:szCs w:val="28"/>
          <w:lang w:eastAsia="zh-CN"/>
        </w:rPr>
        <w:t>乙方</w:t>
      </w:r>
      <w:r>
        <w:rPr>
          <w:rFonts w:hint="eastAsia"/>
          <w:color w:val="000000" w:themeColor="text1"/>
          <w:sz w:val="28"/>
          <w:szCs w:val="28"/>
        </w:rPr>
        <w:t>与建设单位协商一致，并应征得专有部分面积占总建筑面积二分之一且人数占总人数二分之一以上的业主同意。</w:t>
      </w:r>
    </w:p>
    <w:p>
      <w:pPr>
        <w:spacing w:line="460" w:lineRule="exact"/>
        <w:rPr>
          <w:color w:val="000000" w:themeColor="text1"/>
          <w:sz w:val="28"/>
          <w:szCs w:val="28"/>
          <w:highlight w:val="none"/>
        </w:rPr>
      </w:pPr>
      <w:r>
        <w:rPr>
          <w:rFonts w:hint="eastAsia"/>
          <w:color w:val="000000" w:themeColor="text1"/>
          <w:sz w:val="28"/>
          <w:szCs w:val="28"/>
        </w:rPr>
        <w:t xml:space="preserve">    </w:t>
      </w:r>
      <w:r>
        <w:rPr>
          <w:rFonts w:hint="eastAsia"/>
          <w:b/>
          <w:bCs/>
          <w:color w:val="000000" w:themeColor="text1"/>
          <w:sz w:val="28"/>
          <w:szCs w:val="28"/>
        </w:rPr>
        <w:t>第十八条</w:t>
      </w:r>
      <w:r>
        <w:rPr>
          <w:rFonts w:hint="eastAsia" w:asciiTheme="minorEastAsia" w:hAnsiTheme="minorEastAsia" w:cstheme="minorEastAsia"/>
          <w:color w:val="000000" w:themeColor="text1"/>
          <w:sz w:val="28"/>
          <w:szCs w:val="28"/>
        </w:rPr>
        <w:t xml:space="preserve"> </w:t>
      </w:r>
      <w:r>
        <w:rPr>
          <w:rFonts w:hint="eastAsia" w:asciiTheme="minorEastAsia" w:hAnsiTheme="minorEastAsia" w:cstheme="minorEastAsia"/>
          <w:color w:val="000000" w:themeColor="text1"/>
          <w:sz w:val="28"/>
          <w:szCs w:val="28"/>
          <w:highlight w:val="none"/>
        </w:rPr>
        <w:t xml:space="preserve"> </w:t>
      </w:r>
      <w:r>
        <w:rPr>
          <w:rFonts w:hint="eastAsia"/>
          <w:color w:val="000000" w:themeColor="text1"/>
          <w:sz w:val="28"/>
          <w:szCs w:val="28"/>
          <w:highlight w:val="none"/>
        </w:rPr>
        <w:t>前期物业服务费自本物业交付之日或建设单位发出的交付通知指定的交付日期之次月起计收，除</w:t>
      </w:r>
      <w:r>
        <w:rPr>
          <w:rFonts w:hint="eastAsia"/>
          <w:color w:val="000000" w:themeColor="text1"/>
          <w:sz w:val="28"/>
          <w:szCs w:val="28"/>
          <w:highlight w:val="none"/>
          <w:lang w:eastAsia="zh-CN"/>
        </w:rPr>
        <w:t>甲方</w:t>
      </w:r>
      <w:r>
        <w:rPr>
          <w:rFonts w:hint="eastAsia"/>
          <w:color w:val="000000" w:themeColor="text1"/>
          <w:sz w:val="28"/>
          <w:szCs w:val="28"/>
          <w:highlight w:val="none"/>
        </w:rPr>
        <w:t>与建设单位对交付日期另行达成书面协议或司法裁定对交付日期另行作出确认外，</w:t>
      </w:r>
      <w:r>
        <w:rPr>
          <w:rFonts w:hint="eastAsia"/>
          <w:color w:val="000000" w:themeColor="text1"/>
          <w:sz w:val="28"/>
          <w:szCs w:val="28"/>
          <w:highlight w:val="none"/>
          <w:lang w:eastAsia="zh-CN"/>
        </w:rPr>
        <w:t>甲方</w:t>
      </w:r>
      <w:r>
        <w:rPr>
          <w:rFonts w:hint="eastAsia"/>
          <w:color w:val="000000" w:themeColor="text1"/>
          <w:sz w:val="28"/>
          <w:szCs w:val="28"/>
          <w:highlight w:val="none"/>
        </w:rPr>
        <w:t>不得以房屋质量或以未领房等理由拒交物业服务费。</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第十九条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对于已交付使用，但</w:t>
      </w:r>
      <w:r>
        <w:rPr>
          <w:rFonts w:hint="eastAsia"/>
          <w:color w:val="000000" w:themeColor="text1"/>
          <w:sz w:val="28"/>
          <w:szCs w:val="28"/>
          <w:lang w:eastAsia="zh-CN"/>
        </w:rPr>
        <w:t>甲方</w:t>
      </w:r>
      <w:r>
        <w:rPr>
          <w:rFonts w:hint="eastAsia"/>
          <w:color w:val="000000" w:themeColor="text1"/>
          <w:sz w:val="28"/>
          <w:szCs w:val="28"/>
        </w:rPr>
        <w:t>或物业使用人尚未入住的物业（包括但不限于住宅、地下车位服务费、会所等）物业服务费按本协议约定由</w:t>
      </w:r>
      <w:r>
        <w:rPr>
          <w:rFonts w:hint="eastAsia"/>
          <w:color w:val="000000" w:themeColor="text1"/>
          <w:sz w:val="28"/>
          <w:szCs w:val="28"/>
          <w:lang w:eastAsia="zh-CN"/>
        </w:rPr>
        <w:t>甲方</w:t>
      </w:r>
      <w:r>
        <w:rPr>
          <w:rFonts w:hint="eastAsia"/>
          <w:color w:val="000000" w:themeColor="text1"/>
          <w:sz w:val="28"/>
          <w:szCs w:val="28"/>
        </w:rPr>
        <w:t>全额缴纳，对于车位已交付空置部分由</w:t>
      </w:r>
      <w:r>
        <w:rPr>
          <w:rFonts w:hint="eastAsia"/>
          <w:color w:val="000000" w:themeColor="text1"/>
          <w:sz w:val="28"/>
          <w:szCs w:val="28"/>
          <w:lang w:eastAsia="zh-CN"/>
        </w:rPr>
        <w:t>甲方</w:t>
      </w:r>
      <w:r>
        <w:rPr>
          <w:rFonts w:hint="eastAsia"/>
          <w:color w:val="000000" w:themeColor="text1"/>
          <w:sz w:val="28"/>
          <w:szCs w:val="28"/>
        </w:rPr>
        <w:t>全额缴纳管理费用。</w:t>
      </w:r>
    </w:p>
    <w:p>
      <w:pPr>
        <w:snapToGrid w:val="0"/>
        <w:spacing w:line="460" w:lineRule="exact"/>
        <w:ind w:firstLine="562" w:firstLineChars="200"/>
        <w:rPr>
          <w:rFonts w:asciiTheme="minorEastAsia" w:hAnsiTheme="minorEastAsia" w:cstheme="minorEastAsia"/>
          <w:color w:val="000000" w:themeColor="text1"/>
          <w:sz w:val="28"/>
          <w:szCs w:val="28"/>
        </w:rPr>
      </w:pPr>
      <w:r>
        <w:rPr>
          <w:rFonts w:hint="eastAsia"/>
          <w:b/>
          <w:bCs/>
          <w:color w:val="000000" w:themeColor="text1"/>
          <w:sz w:val="28"/>
          <w:szCs w:val="28"/>
        </w:rPr>
        <w:t>第二十条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前期物业服务费每12个月预缴一次，缴纳费用时间为每12个月的第一月上旬，</w:t>
      </w:r>
      <w:r>
        <w:rPr>
          <w:rFonts w:hint="eastAsia"/>
          <w:color w:val="000000" w:themeColor="text1"/>
          <w:sz w:val="28"/>
          <w:szCs w:val="28"/>
          <w:lang w:eastAsia="zh-CN"/>
        </w:rPr>
        <w:t>甲方</w:t>
      </w:r>
      <w:r>
        <w:rPr>
          <w:rFonts w:hint="eastAsia"/>
          <w:color w:val="000000" w:themeColor="text1"/>
          <w:sz w:val="28"/>
          <w:szCs w:val="28"/>
        </w:rPr>
        <w:t>或物业使用人应约定缴费的时间内按时缴费。</w:t>
      </w:r>
      <w:r>
        <w:rPr>
          <w:rFonts w:hint="eastAsia"/>
          <w:color w:val="000000" w:themeColor="text1"/>
          <w:sz w:val="28"/>
          <w:szCs w:val="28"/>
          <w:lang w:eastAsia="zh-CN"/>
        </w:rPr>
        <w:t>甲方</w:t>
      </w:r>
      <w:r>
        <w:rPr>
          <w:rFonts w:hint="eastAsia"/>
          <w:color w:val="000000" w:themeColor="text1"/>
          <w:sz w:val="28"/>
          <w:szCs w:val="28"/>
        </w:rPr>
        <w:t>在二次装修需缴纳</w:t>
      </w:r>
      <w:r>
        <w:rPr>
          <w:rFonts w:hint="eastAsia" w:asciiTheme="minorEastAsia" w:hAnsiTheme="minorEastAsia" w:cstheme="minorEastAsia"/>
          <w:color w:val="000000" w:themeColor="text1"/>
          <w:kern w:val="0"/>
          <w:sz w:val="28"/>
          <w:szCs w:val="28"/>
        </w:rPr>
        <w:t>装修垃圾清运费按照</w:t>
      </w:r>
      <w:r>
        <w:rPr>
          <w:rFonts w:hint="eastAsia" w:asciiTheme="minorEastAsia" w:hAnsiTheme="minorEastAsia" w:cstheme="minorEastAsia"/>
          <w:color w:val="000000" w:themeColor="text1"/>
          <w:kern w:val="0"/>
          <w:sz w:val="28"/>
          <w:szCs w:val="28"/>
          <w:lang w:eastAsia="zh-CN"/>
        </w:rPr>
        <w:t>乙方</w:t>
      </w:r>
      <w:r>
        <w:rPr>
          <w:rFonts w:hint="eastAsia" w:asciiTheme="minorEastAsia" w:hAnsiTheme="minorEastAsia" w:cstheme="minorEastAsia"/>
          <w:color w:val="000000" w:themeColor="text1"/>
          <w:kern w:val="0"/>
          <w:sz w:val="28"/>
          <w:szCs w:val="28"/>
        </w:rPr>
        <w:t>与建设单位签订的</w:t>
      </w:r>
      <w:r>
        <w:rPr>
          <w:rFonts w:hint="eastAsia"/>
          <w:color w:val="000000" w:themeColor="text1"/>
          <w:sz w:val="28"/>
          <w:szCs w:val="28"/>
        </w:rPr>
        <w:t>《</w:t>
      </w:r>
      <w:r>
        <w:rPr>
          <w:rFonts w:hint="eastAsia"/>
          <w:b w:val="0"/>
          <w:bCs w:val="0"/>
          <w:color w:val="000000" w:themeColor="text1"/>
          <w:sz w:val="28"/>
          <w:szCs w:val="28"/>
          <w:u w:val="single"/>
          <w:lang w:val="en-US" w:eastAsia="zh-CN"/>
        </w:rPr>
        <w:t>天悦外滩花苑</w:t>
      </w:r>
      <w:r>
        <w:rPr>
          <w:rFonts w:hint="eastAsia"/>
          <w:color w:val="000000" w:themeColor="text1"/>
          <w:sz w:val="28"/>
          <w:szCs w:val="28"/>
        </w:rPr>
        <w:t>前期物业服务合同》为准。</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第二十一条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受有关部门或单位的委托，</w:t>
      </w:r>
      <w:r>
        <w:rPr>
          <w:rFonts w:hint="eastAsia"/>
          <w:color w:val="000000" w:themeColor="text1"/>
          <w:sz w:val="28"/>
          <w:szCs w:val="28"/>
          <w:lang w:eastAsia="zh-CN"/>
        </w:rPr>
        <w:t>乙方</w:t>
      </w:r>
      <w:r>
        <w:rPr>
          <w:rFonts w:hint="eastAsia"/>
          <w:color w:val="000000" w:themeColor="text1"/>
          <w:sz w:val="28"/>
          <w:szCs w:val="28"/>
        </w:rPr>
        <w:t>可向</w:t>
      </w:r>
      <w:r>
        <w:rPr>
          <w:rFonts w:hint="eastAsia"/>
          <w:color w:val="000000" w:themeColor="text1"/>
          <w:sz w:val="28"/>
          <w:szCs w:val="28"/>
          <w:lang w:eastAsia="zh-CN"/>
        </w:rPr>
        <w:t>甲方</w:t>
      </w:r>
      <w:r>
        <w:rPr>
          <w:rFonts w:hint="eastAsia"/>
          <w:color w:val="000000" w:themeColor="text1"/>
          <w:sz w:val="28"/>
          <w:szCs w:val="28"/>
        </w:rPr>
        <w:t>或物业使用人提供水费、电费等代收代缴服务（代收代缴不属于物业服务费用），</w:t>
      </w:r>
      <w:r>
        <w:rPr>
          <w:rFonts w:hint="eastAsia"/>
          <w:color w:val="000000" w:themeColor="text1"/>
          <w:sz w:val="28"/>
          <w:szCs w:val="28"/>
          <w:lang w:eastAsia="zh-CN"/>
        </w:rPr>
        <w:t>甲方</w:t>
      </w:r>
      <w:r>
        <w:rPr>
          <w:rFonts w:hint="eastAsia"/>
          <w:color w:val="000000" w:themeColor="text1"/>
          <w:sz w:val="28"/>
          <w:szCs w:val="28"/>
        </w:rPr>
        <w:t>或物业使用人应在约定缴费的时间内按时缴费，逾期缴费的应支付相应的滞纳金，</w:t>
      </w:r>
      <w:r>
        <w:rPr>
          <w:rFonts w:hint="eastAsia"/>
          <w:color w:val="000000" w:themeColor="text1"/>
          <w:sz w:val="28"/>
          <w:szCs w:val="28"/>
          <w:lang w:eastAsia="zh-CN"/>
        </w:rPr>
        <w:t>乙方</w:t>
      </w:r>
      <w:r>
        <w:rPr>
          <w:rFonts w:hint="eastAsia"/>
          <w:color w:val="000000" w:themeColor="text1"/>
          <w:sz w:val="28"/>
          <w:szCs w:val="28"/>
        </w:rPr>
        <w:t>可采取中断该项服务等措施。</w:t>
      </w:r>
    </w:p>
    <w:p>
      <w:pPr>
        <w:spacing w:line="460" w:lineRule="exact"/>
        <w:ind w:firstLine="560"/>
        <w:rPr>
          <w:color w:val="000000" w:themeColor="text1"/>
          <w:sz w:val="28"/>
          <w:szCs w:val="28"/>
        </w:rPr>
      </w:pPr>
      <w:r>
        <w:rPr>
          <w:rFonts w:hint="eastAsia"/>
          <w:b/>
          <w:bCs/>
          <w:color w:val="000000" w:themeColor="text1"/>
          <w:sz w:val="28"/>
          <w:szCs w:val="28"/>
        </w:rPr>
        <w:t>第二十二条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与物业使用人约定由物业使用人缴纳物业服务费及其他相关费用的，从其约定，</w:t>
      </w:r>
      <w:r>
        <w:rPr>
          <w:rFonts w:hint="eastAsia"/>
          <w:color w:val="000000" w:themeColor="text1"/>
          <w:sz w:val="28"/>
          <w:szCs w:val="28"/>
          <w:lang w:eastAsia="zh-CN"/>
        </w:rPr>
        <w:t>甲方</w:t>
      </w:r>
      <w:r>
        <w:rPr>
          <w:rFonts w:hint="eastAsia"/>
          <w:color w:val="000000" w:themeColor="text1"/>
          <w:sz w:val="28"/>
          <w:szCs w:val="28"/>
        </w:rPr>
        <w:t>负连带责任。</w:t>
      </w:r>
      <w:r>
        <w:rPr>
          <w:rFonts w:hint="eastAsia"/>
          <w:color w:val="000000" w:themeColor="text1"/>
          <w:sz w:val="28"/>
          <w:szCs w:val="28"/>
          <w:lang w:eastAsia="zh-CN"/>
        </w:rPr>
        <w:t>甲方</w:t>
      </w:r>
      <w:r>
        <w:rPr>
          <w:rFonts w:hint="eastAsia"/>
          <w:color w:val="000000" w:themeColor="text1"/>
          <w:sz w:val="28"/>
          <w:szCs w:val="28"/>
        </w:rPr>
        <w:t>与物业使用人之间的缴费约定，</w:t>
      </w:r>
      <w:r>
        <w:rPr>
          <w:rFonts w:hint="eastAsia"/>
          <w:color w:val="000000" w:themeColor="text1"/>
          <w:sz w:val="28"/>
          <w:szCs w:val="28"/>
          <w:lang w:eastAsia="zh-CN"/>
        </w:rPr>
        <w:t>甲方</w:t>
      </w:r>
      <w:r>
        <w:rPr>
          <w:rFonts w:hint="eastAsia"/>
          <w:color w:val="000000" w:themeColor="text1"/>
          <w:sz w:val="28"/>
          <w:szCs w:val="28"/>
        </w:rPr>
        <w:t>应及时书面告知</w:t>
      </w:r>
      <w:r>
        <w:rPr>
          <w:rFonts w:hint="eastAsia"/>
          <w:color w:val="000000" w:themeColor="text1"/>
          <w:sz w:val="28"/>
          <w:szCs w:val="28"/>
          <w:lang w:eastAsia="zh-CN"/>
        </w:rPr>
        <w:t>乙方</w:t>
      </w:r>
      <w:r>
        <w:rPr>
          <w:rFonts w:hint="eastAsia"/>
          <w:color w:val="000000" w:themeColor="text1"/>
          <w:sz w:val="28"/>
          <w:szCs w:val="28"/>
        </w:rPr>
        <w:t>。</w:t>
      </w:r>
    </w:p>
    <w:p>
      <w:pPr>
        <w:spacing w:line="460" w:lineRule="exact"/>
        <w:ind w:firstLine="560"/>
        <w:rPr>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第七章 物业的经营与管理</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第二十三条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属于全体业主共有的物业管理用房，物业共用部位、共用设施设备业主共有的场地以及物业管理区域内配套设施在业主委员会成立之前由</w:t>
      </w:r>
      <w:r>
        <w:rPr>
          <w:rFonts w:hint="eastAsia"/>
          <w:color w:val="000000" w:themeColor="text1"/>
          <w:sz w:val="28"/>
          <w:szCs w:val="28"/>
          <w:lang w:eastAsia="zh-CN"/>
        </w:rPr>
        <w:t>乙方</w:t>
      </w:r>
      <w:r>
        <w:rPr>
          <w:rFonts w:hint="eastAsia"/>
          <w:color w:val="000000" w:themeColor="text1"/>
          <w:sz w:val="28"/>
          <w:szCs w:val="28"/>
        </w:rPr>
        <w:t>经营管理上述各项物业的经营管理收入，扣除必要的成本外，其余收入作为收益归全体业主共有，经建设单位或业主委员会同意专项用于共用部位、共用设施设备的维修，配套设施经营亏损的弥补。归全体业主共有的该部分收入由</w:t>
      </w:r>
      <w:r>
        <w:rPr>
          <w:rFonts w:hint="eastAsia"/>
          <w:color w:val="000000" w:themeColor="text1"/>
          <w:sz w:val="28"/>
          <w:szCs w:val="28"/>
          <w:lang w:eastAsia="zh-CN"/>
        </w:rPr>
        <w:t>乙方</w:t>
      </w:r>
      <w:r>
        <w:rPr>
          <w:rFonts w:hint="eastAsia"/>
          <w:color w:val="000000" w:themeColor="text1"/>
          <w:sz w:val="28"/>
          <w:szCs w:val="28"/>
        </w:rPr>
        <w:t>代管。</w:t>
      </w:r>
    </w:p>
    <w:p>
      <w:pPr>
        <w:spacing w:line="460" w:lineRule="exact"/>
        <w:ind w:firstLine="422" w:firstLineChars="150"/>
        <w:rPr>
          <w:color w:val="000000" w:themeColor="text1"/>
          <w:sz w:val="28"/>
          <w:szCs w:val="28"/>
        </w:rPr>
      </w:pPr>
      <w:r>
        <w:rPr>
          <w:rFonts w:hint="eastAsia"/>
          <w:b/>
          <w:bCs/>
          <w:color w:val="000000" w:themeColor="text1"/>
          <w:sz w:val="28"/>
          <w:szCs w:val="28"/>
        </w:rPr>
        <w:t>第二十四条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业主共有的车库车位的经营管理，使用人应按照物业所在地的相关规定向</w:t>
      </w:r>
      <w:r>
        <w:rPr>
          <w:rFonts w:hint="eastAsia"/>
          <w:color w:val="000000" w:themeColor="text1"/>
          <w:sz w:val="28"/>
          <w:szCs w:val="28"/>
          <w:lang w:eastAsia="zh-CN"/>
        </w:rPr>
        <w:t>乙方</w:t>
      </w:r>
      <w:r>
        <w:rPr>
          <w:rFonts w:hint="eastAsia"/>
          <w:color w:val="000000" w:themeColor="text1"/>
          <w:sz w:val="28"/>
          <w:szCs w:val="28"/>
        </w:rPr>
        <w:t>交纳停车费。</w:t>
      </w:r>
    </w:p>
    <w:p>
      <w:pPr>
        <w:spacing w:line="460" w:lineRule="exact"/>
        <w:ind w:firstLine="420"/>
        <w:rPr>
          <w:color w:val="000000" w:themeColor="text1"/>
          <w:sz w:val="28"/>
          <w:szCs w:val="28"/>
        </w:rPr>
      </w:pPr>
      <w:r>
        <w:rPr>
          <w:rFonts w:hint="eastAsia"/>
          <w:color w:val="000000" w:themeColor="text1"/>
          <w:sz w:val="28"/>
          <w:szCs w:val="28"/>
        </w:rPr>
        <w:t>上述停车费扣除必要的支出成本外（包括但不限于车辆管理人员的费用、增设停车管理设施等费用），其余收益归全体业主共有，经建设单位或业委会同意专项用于共用部位、共用设施设备的维修、更新、改造和养护，配套设施经营亏损的弥补。归全体业主共有的该部分收入由</w:t>
      </w:r>
      <w:r>
        <w:rPr>
          <w:rFonts w:hint="eastAsia"/>
          <w:color w:val="000000" w:themeColor="text1"/>
          <w:sz w:val="28"/>
          <w:szCs w:val="28"/>
          <w:lang w:eastAsia="zh-CN"/>
        </w:rPr>
        <w:t>乙方</w:t>
      </w:r>
      <w:r>
        <w:rPr>
          <w:rFonts w:hint="eastAsia"/>
          <w:color w:val="000000" w:themeColor="text1"/>
          <w:sz w:val="28"/>
          <w:szCs w:val="28"/>
        </w:rPr>
        <w:t>代管。</w:t>
      </w:r>
    </w:p>
    <w:p>
      <w:pPr>
        <w:spacing w:line="460" w:lineRule="exact"/>
        <w:ind w:firstLine="420"/>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第二十五条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根据物业管理的需求，有权将本协议第二十三条、第二十四条述及的各项物业出租或委托专业公司或其他公司进行经营管理。为了全体业主的利益，</w:t>
      </w:r>
      <w:r>
        <w:rPr>
          <w:rFonts w:hint="eastAsia"/>
          <w:color w:val="000000" w:themeColor="text1"/>
          <w:sz w:val="28"/>
          <w:szCs w:val="28"/>
          <w:lang w:eastAsia="zh-CN"/>
        </w:rPr>
        <w:t>乙方</w:t>
      </w:r>
      <w:r>
        <w:rPr>
          <w:rFonts w:hint="eastAsia"/>
          <w:color w:val="000000" w:themeColor="text1"/>
          <w:sz w:val="28"/>
          <w:szCs w:val="28"/>
        </w:rPr>
        <w:t>将各项物业出租或委托上述公司进行经营管理的期限可以约定为本协议期满或终止后的一个合理期限。</w:t>
      </w:r>
    </w:p>
    <w:p>
      <w:pPr>
        <w:spacing w:line="460" w:lineRule="exact"/>
        <w:ind w:firstLine="420"/>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第二十六条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对于已经移交的物业管理用房或全体业主共同所有或共同使用的其他财产、设施，在小区业主委员会成立之前，</w:t>
      </w:r>
      <w:r>
        <w:rPr>
          <w:rFonts w:hint="eastAsia"/>
          <w:color w:val="000000" w:themeColor="text1"/>
          <w:sz w:val="28"/>
          <w:szCs w:val="28"/>
          <w:lang w:eastAsia="zh-CN"/>
        </w:rPr>
        <w:t>乙方</w:t>
      </w:r>
      <w:r>
        <w:rPr>
          <w:rFonts w:hint="eastAsia"/>
          <w:color w:val="000000" w:themeColor="text1"/>
          <w:sz w:val="28"/>
          <w:szCs w:val="28"/>
        </w:rPr>
        <w:t>从有利于全体业主利益考虑，可以决定该等财产、设施之使用、经营和管理等事项，而无需再征得全体业主同意，但</w:t>
      </w:r>
      <w:r>
        <w:rPr>
          <w:rFonts w:hint="eastAsia"/>
          <w:color w:val="000000" w:themeColor="text1"/>
          <w:sz w:val="28"/>
          <w:szCs w:val="28"/>
          <w:lang w:eastAsia="zh-CN"/>
        </w:rPr>
        <w:t>乙方</w:t>
      </w:r>
      <w:r>
        <w:rPr>
          <w:rFonts w:hint="eastAsia"/>
          <w:color w:val="000000" w:themeColor="text1"/>
          <w:sz w:val="28"/>
          <w:szCs w:val="28"/>
        </w:rPr>
        <w:t>应在该决定作出之日起10日内将该决定在本小区范围内予以公示。</w:t>
      </w:r>
    </w:p>
    <w:p>
      <w:pPr>
        <w:spacing w:line="460" w:lineRule="exact"/>
        <w:ind w:firstLine="420"/>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第二十七条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考虑到会所中配套设施经营的实际需要，</w:t>
      </w:r>
      <w:r>
        <w:rPr>
          <w:rFonts w:hint="eastAsia"/>
          <w:color w:val="000000" w:themeColor="text1"/>
          <w:sz w:val="28"/>
          <w:szCs w:val="28"/>
          <w:lang w:eastAsia="zh-CN"/>
        </w:rPr>
        <w:t>乙方</w:t>
      </w:r>
      <w:r>
        <w:rPr>
          <w:rFonts w:hint="eastAsia"/>
          <w:color w:val="000000" w:themeColor="text1"/>
          <w:sz w:val="28"/>
          <w:szCs w:val="28"/>
        </w:rPr>
        <w:t>可以划出一定数量的车位，专用于到会所消费的人员泊车，车位数量和泊车费用等具体事宜由</w:t>
      </w:r>
      <w:r>
        <w:rPr>
          <w:rFonts w:hint="eastAsia"/>
          <w:color w:val="000000" w:themeColor="text1"/>
          <w:sz w:val="28"/>
          <w:szCs w:val="28"/>
          <w:lang w:eastAsia="zh-CN"/>
        </w:rPr>
        <w:t>乙方</w:t>
      </w:r>
      <w:r>
        <w:rPr>
          <w:rFonts w:hint="eastAsia"/>
          <w:color w:val="000000" w:themeColor="text1"/>
          <w:sz w:val="28"/>
          <w:szCs w:val="28"/>
        </w:rPr>
        <w:t>和建设单位另行协商。</w:t>
      </w:r>
    </w:p>
    <w:p>
      <w:pPr>
        <w:spacing w:line="460" w:lineRule="exact"/>
        <w:ind w:firstLine="420"/>
        <w:rPr>
          <w:color w:val="000000" w:themeColor="text1"/>
          <w:sz w:val="28"/>
          <w:szCs w:val="28"/>
        </w:rPr>
      </w:pPr>
      <w:r>
        <w:rPr>
          <w:rFonts w:hint="eastAsia"/>
          <w:color w:val="000000" w:themeColor="text1"/>
          <w:sz w:val="28"/>
          <w:szCs w:val="28"/>
        </w:rPr>
        <w:t xml:space="preserve"> 除上述专用车位外，到会所消费人员的泊车均按接待访客对待，根据小区物业管理的有关规定执行。</w:t>
      </w:r>
    </w:p>
    <w:p>
      <w:pPr>
        <w:spacing w:line="460" w:lineRule="exact"/>
        <w:ind w:firstLine="420"/>
        <w:rPr>
          <w:color w:val="000000" w:themeColor="text1"/>
          <w:sz w:val="24"/>
        </w:rPr>
      </w:pPr>
      <w:r>
        <w:rPr>
          <w:rFonts w:hint="eastAsia"/>
          <w:color w:val="000000" w:themeColor="text1"/>
          <w:sz w:val="28"/>
          <w:szCs w:val="28"/>
        </w:rPr>
        <w:t xml:space="preserve"> </w:t>
      </w:r>
      <w:r>
        <w:rPr>
          <w:rFonts w:hint="eastAsia"/>
          <w:b/>
          <w:bCs/>
          <w:color w:val="000000" w:themeColor="text1"/>
          <w:sz w:val="28"/>
          <w:szCs w:val="28"/>
        </w:rPr>
        <w:t>第二十八条</w:t>
      </w:r>
      <w:r>
        <w:rPr>
          <w:rFonts w:hint="eastAsia"/>
          <w:color w:val="000000" w:themeColor="text1"/>
          <w:sz w:val="28"/>
          <w:szCs w:val="28"/>
        </w:rPr>
        <w:t xml:space="preserve">  </w:t>
      </w:r>
      <w:r>
        <w:rPr>
          <w:rFonts w:hint="eastAsia" w:ascii="宋体" w:hAnsi="宋体"/>
          <w:color w:val="000000" w:themeColor="text1"/>
          <w:sz w:val="28"/>
          <w:szCs w:val="28"/>
          <w:lang w:eastAsia="zh-CN"/>
        </w:rPr>
        <w:t>甲方</w:t>
      </w:r>
      <w:r>
        <w:rPr>
          <w:rFonts w:hint="eastAsia" w:ascii="宋体" w:hAnsi="宋体"/>
          <w:color w:val="000000" w:themeColor="text1"/>
          <w:sz w:val="28"/>
          <w:szCs w:val="28"/>
        </w:rPr>
        <w:t>对本合同项下的车辆管理仅指对车辆行驶、停放秩序的管理，并不承担对车辆的保管义务。</w:t>
      </w:r>
    </w:p>
    <w:p>
      <w:pPr>
        <w:spacing w:line="460" w:lineRule="exact"/>
        <w:ind w:firstLine="420"/>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第二十九条</w:t>
      </w:r>
      <w:r>
        <w:rPr>
          <w:rFonts w:hint="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不提供对</w:t>
      </w:r>
      <w:r>
        <w:rPr>
          <w:rFonts w:hint="eastAsia"/>
          <w:color w:val="000000" w:themeColor="text1"/>
          <w:sz w:val="28"/>
          <w:szCs w:val="28"/>
          <w:lang w:eastAsia="zh-CN"/>
        </w:rPr>
        <w:t>甲方</w:t>
      </w:r>
      <w:r>
        <w:rPr>
          <w:rFonts w:hint="eastAsia"/>
          <w:color w:val="000000" w:themeColor="text1"/>
          <w:sz w:val="28"/>
          <w:szCs w:val="28"/>
        </w:rPr>
        <w:t>、物业使用人、访客代泊车的服务，</w:t>
      </w:r>
      <w:r>
        <w:rPr>
          <w:rFonts w:hint="eastAsia"/>
          <w:color w:val="000000" w:themeColor="text1"/>
          <w:sz w:val="28"/>
          <w:szCs w:val="28"/>
          <w:lang w:eastAsia="zh-CN"/>
        </w:rPr>
        <w:t>乙方</w:t>
      </w:r>
      <w:r>
        <w:rPr>
          <w:rFonts w:hint="eastAsia"/>
          <w:color w:val="000000" w:themeColor="text1"/>
          <w:sz w:val="28"/>
          <w:szCs w:val="28"/>
        </w:rPr>
        <w:t>禁止</w:t>
      </w:r>
      <w:r>
        <w:rPr>
          <w:rFonts w:hint="eastAsia"/>
          <w:color w:val="000000" w:themeColor="text1"/>
          <w:sz w:val="28"/>
          <w:szCs w:val="28"/>
          <w:lang w:eastAsia="zh-CN"/>
        </w:rPr>
        <w:t>乙方</w:t>
      </w:r>
      <w:r>
        <w:rPr>
          <w:rFonts w:hint="eastAsia"/>
          <w:color w:val="000000" w:themeColor="text1"/>
          <w:sz w:val="28"/>
          <w:szCs w:val="28"/>
        </w:rPr>
        <w:t>员工代为泊车。</w:t>
      </w:r>
    </w:p>
    <w:p>
      <w:pPr>
        <w:spacing w:line="460" w:lineRule="exact"/>
        <w:ind w:firstLine="420"/>
        <w:rPr>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第八章 物业的使用与维护</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本物业管理区域内物业共用部位和共用设施设备的使用、公共秩序和环境卫生的维护等方面的规章制度，由</w:t>
      </w:r>
      <w:r>
        <w:rPr>
          <w:rFonts w:hint="eastAsia"/>
          <w:color w:val="000000" w:themeColor="text1"/>
          <w:sz w:val="28"/>
          <w:szCs w:val="28"/>
          <w:lang w:eastAsia="zh-CN"/>
        </w:rPr>
        <w:t>乙方</w:t>
      </w:r>
      <w:r>
        <w:rPr>
          <w:rFonts w:hint="eastAsia"/>
          <w:color w:val="000000" w:themeColor="text1"/>
          <w:sz w:val="28"/>
          <w:szCs w:val="28"/>
        </w:rPr>
        <w:t>根据相关法律法规制定。</w:t>
      </w:r>
      <w:r>
        <w:rPr>
          <w:rFonts w:hint="eastAsia"/>
          <w:color w:val="000000" w:themeColor="text1"/>
          <w:sz w:val="28"/>
          <w:szCs w:val="28"/>
          <w:lang w:eastAsia="zh-CN"/>
        </w:rPr>
        <w:t>乙方</w:t>
      </w:r>
      <w:r>
        <w:rPr>
          <w:rFonts w:hint="eastAsia"/>
          <w:color w:val="000000" w:themeColor="text1"/>
          <w:sz w:val="28"/>
          <w:szCs w:val="28"/>
        </w:rPr>
        <w:t>根据规章制度提供管理服务时，</w:t>
      </w:r>
      <w:r>
        <w:rPr>
          <w:rFonts w:hint="eastAsia"/>
          <w:color w:val="000000" w:themeColor="text1"/>
          <w:sz w:val="28"/>
          <w:szCs w:val="28"/>
          <w:lang w:eastAsia="zh-CN"/>
        </w:rPr>
        <w:t>甲方</w:t>
      </w:r>
      <w:r>
        <w:rPr>
          <w:rFonts w:hint="eastAsia"/>
          <w:color w:val="000000" w:themeColor="text1"/>
          <w:sz w:val="28"/>
          <w:szCs w:val="28"/>
        </w:rPr>
        <w:t>和物业使用人应给予配合。</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第三十一条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可采取劝告等必要措施，制止</w:t>
      </w:r>
      <w:r>
        <w:rPr>
          <w:rFonts w:hint="eastAsia"/>
          <w:color w:val="000000" w:themeColor="text1"/>
          <w:sz w:val="28"/>
          <w:szCs w:val="28"/>
          <w:lang w:eastAsia="zh-CN"/>
        </w:rPr>
        <w:t>甲方</w:t>
      </w:r>
      <w:r>
        <w:rPr>
          <w:rFonts w:hint="eastAsia"/>
          <w:color w:val="000000" w:themeColor="text1"/>
          <w:sz w:val="28"/>
          <w:szCs w:val="28"/>
        </w:rPr>
        <w:t>、物业使用人违反本协议和物业管理区域内物业管理规章制度的行为。</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第三十二条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应及时向全体业主通告本物业管理区域内有关管理的重大事项，及时处理</w:t>
      </w:r>
      <w:r>
        <w:rPr>
          <w:rFonts w:hint="eastAsia"/>
          <w:color w:val="000000" w:themeColor="text1"/>
          <w:sz w:val="28"/>
          <w:szCs w:val="28"/>
          <w:lang w:eastAsia="zh-CN"/>
        </w:rPr>
        <w:t>甲方</w:t>
      </w:r>
      <w:r>
        <w:rPr>
          <w:rFonts w:hint="eastAsia"/>
          <w:color w:val="000000" w:themeColor="text1"/>
          <w:sz w:val="28"/>
          <w:szCs w:val="28"/>
        </w:rPr>
        <w:t>和物业使用人的投诉。</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第三十三条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因维修物业或者公共利益，</w:t>
      </w:r>
      <w:r>
        <w:rPr>
          <w:rFonts w:hint="eastAsia"/>
          <w:color w:val="000000" w:themeColor="text1"/>
          <w:sz w:val="28"/>
          <w:szCs w:val="28"/>
          <w:lang w:eastAsia="zh-CN"/>
        </w:rPr>
        <w:t>乙方</w:t>
      </w:r>
      <w:r>
        <w:rPr>
          <w:rFonts w:hint="eastAsia"/>
          <w:color w:val="000000" w:themeColor="text1"/>
          <w:sz w:val="28"/>
          <w:szCs w:val="28"/>
        </w:rPr>
        <w:t>确需临时占用、挖掘本物业管理区域内道路、场地的，应在本物业管理区域内公告。</w:t>
      </w:r>
      <w:r>
        <w:rPr>
          <w:rFonts w:hint="eastAsia"/>
          <w:color w:val="000000" w:themeColor="text1"/>
          <w:sz w:val="28"/>
          <w:szCs w:val="28"/>
          <w:lang w:eastAsia="zh-CN"/>
        </w:rPr>
        <w:t>甲方</w:t>
      </w:r>
      <w:r>
        <w:rPr>
          <w:rFonts w:hint="eastAsia"/>
          <w:color w:val="000000" w:themeColor="text1"/>
          <w:sz w:val="28"/>
          <w:szCs w:val="28"/>
        </w:rPr>
        <w:t>确需临时占用、挖掘本物业管理区域内道路、场地的应征得相关业主和</w:t>
      </w:r>
      <w:r>
        <w:rPr>
          <w:rFonts w:hint="eastAsia"/>
          <w:color w:val="000000" w:themeColor="text1"/>
          <w:sz w:val="28"/>
          <w:szCs w:val="28"/>
          <w:lang w:eastAsia="zh-CN"/>
        </w:rPr>
        <w:t>乙方</w:t>
      </w:r>
      <w:r>
        <w:rPr>
          <w:rFonts w:hint="eastAsia"/>
          <w:color w:val="000000" w:themeColor="text1"/>
          <w:sz w:val="28"/>
          <w:szCs w:val="28"/>
        </w:rPr>
        <w:t>的同意。</w:t>
      </w:r>
    </w:p>
    <w:p>
      <w:pPr>
        <w:spacing w:line="460" w:lineRule="exact"/>
        <w:rPr>
          <w:color w:val="000000" w:themeColor="text1"/>
          <w:sz w:val="28"/>
          <w:szCs w:val="28"/>
        </w:rPr>
      </w:pPr>
      <w:r>
        <w:rPr>
          <w:rFonts w:hint="eastAsia"/>
          <w:color w:val="000000" w:themeColor="text1"/>
          <w:sz w:val="28"/>
          <w:szCs w:val="28"/>
        </w:rPr>
        <w:t xml:space="preserve">    临时占用、挖掘本物业管理区域内道路、场地的，应在约定期内恢复原状，造成损失的，应予以赔偿。</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第三十四条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装饰装修房屋的，应与</w:t>
      </w:r>
      <w:r>
        <w:rPr>
          <w:rFonts w:hint="eastAsia"/>
          <w:color w:val="000000" w:themeColor="text1"/>
          <w:sz w:val="28"/>
          <w:szCs w:val="28"/>
          <w:lang w:eastAsia="zh-CN"/>
        </w:rPr>
        <w:t>乙方</w:t>
      </w:r>
      <w:r>
        <w:rPr>
          <w:rFonts w:hint="eastAsia"/>
          <w:color w:val="000000" w:themeColor="text1"/>
          <w:sz w:val="28"/>
          <w:szCs w:val="28"/>
        </w:rPr>
        <w:t>签订书面的装饰装修管理服务协议，就允许施工的时间、废弃物的清运预处理、装修管理服务费用等事项进行约定，</w:t>
      </w:r>
      <w:r>
        <w:rPr>
          <w:rFonts w:hint="eastAsia"/>
          <w:color w:val="000000" w:themeColor="text1"/>
          <w:sz w:val="28"/>
          <w:szCs w:val="28"/>
          <w:lang w:eastAsia="zh-CN"/>
        </w:rPr>
        <w:t>乙方</w:t>
      </w:r>
      <w:r>
        <w:rPr>
          <w:rFonts w:hint="eastAsia"/>
          <w:color w:val="000000" w:themeColor="text1"/>
          <w:sz w:val="28"/>
          <w:szCs w:val="28"/>
        </w:rPr>
        <w:t>事先告知</w:t>
      </w:r>
      <w:r>
        <w:rPr>
          <w:rFonts w:hint="eastAsia"/>
          <w:color w:val="000000" w:themeColor="text1"/>
          <w:sz w:val="28"/>
          <w:szCs w:val="28"/>
          <w:lang w:eastAsia="zh-CN"/>
        </w:rPr>
        <w:t>甲方</w:t>
      </w:r>
      <w:r>
        <w:rPr>
          <w:rFonts w:hint="eastAsia"/>
          <w:color w:val="000000" w:themeColor="text1"/>
          <w:sz w:val="28"/>
          <w:szCs w:val="28"/>
        </w:rPr>
        <w:t>装饰装修中禁止行为和注意事项。</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第三十五条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物业管理用房产权属于全体业主所有，</w:t>
      </w:r>
      <w:r>
        <w:rPr>
          <w:rFonts w:hint="eastAsia"/>
          <w:color w:val="000000" w:themeColor="text1"/>
          <w:sz w:val="28"/>
          <w:szCs w:val="28"/>
          <w:lang w:eastAsia="zh-CN"/>
        </w:rPr>
        <w:t>乙方</w:t>
      </w:r>
      <w:r>
        <w:rPr>
          <w:rFonts w:hint="eastAsia"/>
          <w:color w:val="000000" w:themeColor="text1"/>
          <w:sz w:val="28"/>
          <w:szCs w:val="28"/>
        </w:rPr>
        <w:t>在本协议期限内无偿使用，</w:t>
      </w:r>
      <w:r>
        <w:rPr>
          <w:rFonts w:hint="eastAsia"/>
          <w:color w:val="000000" w:themeColor="text1"/>
          <w:sz w:val="28"/>
          <w:szCs w:val="28"/>
          <w:lang w:eastAsia="zh-CN"/>
        </w:rPr>
        <w:t>乙方</w:t>
      </w:r>
      <w:r>
        <w:rPr>
          <w:rFonts w:hint="eastAsia"/>
          <w:color w:val="000000" w:themeColor="text1"/>
          <w:sz w:val="28"/>
          <w:szCs w:val="28"/>
        </w:rPr>
        <w:t>不得改变其用途。</w:t>
      </w:r>
    </w:p>
    <w:p>
      <w:pPr>
        <w:spacing w:line="460" w:lineRule="exact"/>
        <w:rPr>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第九章 物业维修经费</w:t>
      </w:r>
    </w:p>
    <w:p>
      <w:pPr>
        <w:spacing w:line="460" w:lineRule="exact"/>
        <w:ind w:firstLine="560"/>
        <w:rPr>
          <w:color w:val="000000" w:themeColor="text1"/>
          <w:sz w:val="28"/>
          <w:szCs w:val="28"/>
        </w:rPr>
      </w:pPr>
      <w:r>
        <w:rPr>
          <w:rFonts w:hint="eastAsia"/>
          <w:b/>
          <w:bCs/>
          <w:color w:val="000000" w:themeColor="text1"/>
          <w:sz w:val="28"/>
          <w:szCs w:val="28"/>
        </w:rPr>
        <w:t>第三十六条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本物业专项维修资金的预存、管理、使用和续筹均依据相关法律法规及物业所在地政府部门有关规定执行。</w:t>
      </w:r>
    </w:p>
    <w:p>
      <w:pPr>
        <w:spacing w:line="460" w:lineRule="exact"/>
        <w:ind w:firstLine="560"/>
        <w:rPr>
          <w:color w:val="000000" w:themeColor="text1"/>
          <w:sz w:val="28"/>
          <w:szCs w:val="28"/>
        </w:rPr>
      </w:pPr>
    </w:p>
    <w:p>
      <w:pPr>
        <w:spacing w:line="460" w:lineRule="exact"/>
        <w:jc w:val="center"/>
        <w:rPr>
          <w:b/>
          <w:bCs/>
          <w:color w:val="000000" w:themeColor="text1"/>
          <w:sz w:val="36"/>
          <w:szCs w:val="36"/>
        </w:rPr>
      </w:pPr>
      <w:r>
        <w:rPr>
          <w:rFonts w:hint="eastAsia"/>
          <w:b/>
          <w:bCs/>
          <w:color w:val="000000" w:themeColor="text1"/>
          <w:sz w:val="36"/>
          <w:szCs w:val="36"/>
        </w:rPr>
        <w:t>第十章 违约责任</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第三十七条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违反协议，未达到管理服务质量约定目标的，</w:t>
      </w:r>
      <w:r>
        <w:rPr>
          <w:rFonts w:hint="eastAsia"/>
          <w:color w:val="000000" w:themeColor="text1"/>
          <w:sz w:val="28"/>
          <w:szCs w:val="28"/>
          <w:lang w:eastAsia="zh-CN"/>
        </w:rPr>
        <w:t>甲方</w:t>
      </w:r>
      <w:r>
        <w:rPr>
          <w:rFonts w:hint="eastAsia"/>
          <w:color w:val="000000" w:themeColor="text1"/>
          <w:sz w:val="28"/>
          <w:szCs w:val="28"/>
        </w:rPr>
        <w:t>有权要求</w:t>
      </w:r>
      <w:r>
        <w:rPr>
          <w:rFonts w:hint="eastAsia"/>
          <w:color w:val="000000" w:themeColor="text1"/>
          <w:sz w:val="28"/>
          <w:szCs w:val="28"/>
          <w:lang w:eastAsia="zh-CN"/>
        </w:rPr>
        <w:t>乙方</w:t>
      </w:r>
      <w:r>
        <w:rPr>
          <w:rFonts w:hint="eastAsia"/>
          <w:color w:val="000000" w:themeColor="text1"/>
          <w:sz w:val="28"/>
          <w:szCs w:val="28"/>
        </w:rPr>
        <w:t>限期改正，逾期未改正给</w:t>
      </w:r>
      <w:r>
        <w:rPr>
          <w:rFonts w:hint="eastAsia"/>
          <w:color w:val="000000" w:themeColor="text1"/>
          <w:sz w:val="28"/>
          <w:szCs w:val="28"/>
          <w:lang w:eastAsia="zh-CN"/>
        </w:rPr>
        <w:t>甲方</w:t>
      </w:r>
      <w:r>
        <w:rPr>
          <w:rFonts w:hint="eastAsia"/>
          <w:color w:val="000000" w:themeColor="text1"/>
          <w:sz w:val="28"/>
          <w:szCs w:val="28"/>
        </w:rPr>
        <w:t>造成损失的，</w:t>
      </w:r>
      <w:r>
        <w:rPr>
          <w:rFonts w:hint="eastAsia"/>
          <w:color w:val="000000" w:themeColor="text1"/>
          <w:sz w:val="28"/>
          <w:szCs w:val="28"/>
          <w:lang w:eastAsia="zh-CN"/>
        </w:rPr>
        <w:t>乙方</w:t>
      </w:r>
      <w:r>
        <w:rPr>
          <w:rFonts w:hint="eastAsia"/>
          <w:color w:val="000000" w:themeColor="text1"/>
          <w:sz w:val="28"/>
          <w:szCs w:val="28"/>
        </w:rPr>
        <w:t>承担相应的法律责任。</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第三十八条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违反协议，使</w:t>
      </w:r>
      <w:r>
        <w:rPr>
          <w:rFonts w:hint="eastAsia"/>
          <w:color w:val="000000" w:themeColor="text1"/>
          <w:sz w:val="28"/>
          <w:szCs w:val="28"/>
          <w:lang w:eastAsia="zh-CN"/>
        </w:rPr>
        <w:t>乙方</w:t>
      </w:r>
      <w:r>
        <w:rPr>
          <w:rFonts w:hint="eastAsia"/>
          <w:color w:val="000000" w:themeColor="text1"/>
          <w:sz w:val="28"/>
          <w:szCs w:val="28"/>
        </w:rPr>
        <w:t>未达到管理服务质量约定的目标的，</w:t>
      </w:r>
      <w:r>
        <w:rPr>
          <w:rFonts w:hint="eastAsia"/>
          <w:color w:val="000000" w:themeColor="text1"/>
          <w:sz w:val="28"/>
          <w:szCs w:val="28"/>
          <w:lang w:eastAsia="zh-CN"/>
        </w:rPr>
        <w:t>乙方</w:t>
      </w:r>
      <w:r>
        <w:rPr>
          <w:rFonts w:hint="eastAsia"/>
          <w:color w:val="000000" w:themeColor="text1"/>
          <w:sz w:val="28"/>
          <w:szCs w:val="28"/>
        </w:rPr>
        <w:t>有权要求</w:t>
      </w:r>
      <w:r>
        <w:rPr>
          <w:rFonts w:hint="eastAsia"/>
          <w:color w:val="000000" w:themeColor="text1"/>
          <w:sz w:val="28"/>
          <w:szCs w:val="28"/>
          <w:lang w:eastAsia="zh-CN"/>
        </w:rPr>
        <w:t>甲方</w:t>
      </w:r>
      <w:r>
        <w:rPr>
          <w:rFonts w:hint="eastAsia"/>
          <w:color w:val="000000" w:themeColor="text1"/>
          <w:sz w:val="28"/>
          <w:szCs w:val="28"/>
        </w:rPr>
        <w:t>限期改正，逾期未改正给</w:t>
      </w:r>
      <w:r>
        <w:rPr>
          <w:rFonts w:hint="eastAsia"/>
          <w:color w:val="000000" w:themeColor="text1"/>
          <w:sz w:val="28"/>
          <w:szCs w:val="28"/>
          <w:lang w:eastAsia="zh-CN"/>
        </w:rPr>
        <w:t>乙方</w:t>
      </w:r>
      <w:r>
        <w:rPr>
          <w:rFonts w:hint="eastAsia"/>
          <w:color w:val="000000" w:themeColor="text1"/>
          <w:sz w:val="28"/>
          <w:szCs w:val="28"/>
        </w:rPr>
        <w:t>造成损失的，</w:t>
      </w:r>
      <w:r>
        <w:rPr>
          <w:rFonts w:hint="eastAsia"/>
          <w:color w:val="000000" w:themeColor="text1"/>
          <w:sz w:val="28"/>
          <w:szCs w:val="28"/>
          <w:lang w:eastAsia="zh-CN"/>
        </w:rPr>
        <w:t>甲方</w:t>
      </w:r>
      <w:r>
        <w:rPr>
          <w:rFonts w:hint="eastAsia"/>
          <w:color w:val="000000" w:themeColor="text1"/>
          <w:sz w:val="28"/>
          <w:szCs w:val="28"/>
        </w:rPr>
        <w:t>承担相应的法律责任。</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第三十九条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违反本协议约定，逾期支付前期物业服务费及其相关费用的，</w:t>
      </w:r>
      <w:r>
        <w:rPr>
          <w:rFonts w:hint="eastAsia"/>
          <w:color w:val="000000" w:themeColor="text1"/>
          <w:sz w:val="28"/>
          <w:szCs w:val="28"/>
          <w:lang w:eastAsia="zh-CN"/>
        </w:rPr>
        <w:t>乙方</w:t>
      </w:r>
      <w:r>
        <w:rPr>
          <w:rFonts w:hint="eastAsia"/>
          <w:color w:val="000000" w:themeColor="text1"/>
          <w:sz w:val="28"/>
          <w:szCs w:val="28"/>
        </w:rPr>
        <w:t>有权要求</w:t>
      </w:r>
      <w:r>
        <w:rPr>
          <w:rFonts w:hint="eastAsia"/>
          <w:color w:val="000000" w:themeColor="text1"/>
          <w:sz w:val="28"/>
          <w:szCs w:val="28"/>
          <w:lang w:eastAsia="zh-CN"/>
        </w:rPr>
        <w:t>甲方</w:t>
      </w:r>
      <w:r>
        <w:rPr>
          <w:rFonts w:hint="eastAsia"/>
          <w:color w:val="000000" w:themeColor="text1"/>
          <w:sz w:val="28"/>
          <w:szCs w:val="28"/>
        </w:rPr>
        <w:t>支付，并按应付金额每日万分之六支付违约金，对于欠费不缴纳的，</w:t>
      </w:r>
      <w:r>
        <w:rPr>
          <w:rFonts w:hint="eastAsia"/>
          <w:color w:val="000000" w:themeColor="text1"/>
          <w:sz w:val="28"/>
          <w:szCs w:val="28"/>
          <w:lang w:eastAsia="zh-CN"/>
        </w:rPr>
        <w:t>乙方</w:t>
      </w:r>
      <w:r>
        <w:rPr>
          <w:rFonts w:hint="eastAsia"/>
          <w:color w:val="000000" w:themeColor="text1"/>
          <w:sz w:val="28"/>
          <w:szCs w:val="28"/>
        </w:rPr>
        <w:t>可向项目所在地人民法院起诉：</w:t>
      </w:r>
      <w:r>
        <w:rPr>
          <w:rFonts w:hint="eastAsia"/>
          <w:color w:val="000000" w:themeColor="text1"/>
          <w:sz w:val="28"/>
          <w:szCs w:val="28"/>
          <w:lang w:eastAsia="zh-CN"/>
        </w:rPr>
        <w:t>甲方</w:t>
      </w:r>
      <w:r>
        <w:rPr>
          <w:rFonts w:hint="eastAsia"/>
          <w:color w:val="000000" w:themeColor="text1"/>
          <w:sz w:val="28"/>
          <w:szCs w:val="28"/>
        </w:rPr>
        <w:t>对承租人或物业使用人延迟延交纳物业服务费及其相关费用承担连带支付责任。</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第四十条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乙方</w:t>
      </w:r>
      <w:r>
        <w:rPr>
          <w:rFonts w:hint="eastAsia"/>
          <w:color w:val="000000" w:themeColor="text1"/>
          <w:sz w:val="28"/>
          <w:szCs w:val="28"/>
        </w:rPr>
        <w:t>违反本协议约定，擅自提高收费标准的，</w:t>
      </w:r>
      <w:r>
        <w:rPr>
          <w:rFonts w:hint="eastAsia"/>
          <w:color w:val="000000" w:themeColor="text1"/>
          <w:sz w:val="28"/>
          <w:szCs w:val="28"/>
          <w:lang w:eastAsia="zh-CN"/>
        </w:rPr>
        <w:t>甲方</w:t>
      </w:r>
      <w:r>
        <w:rPr>
          <w:rFonts w:hint="eastAsia"/>
          <w:color w:val="000000" w:themeColor="text1"/>
          <w:sz w:val="28"/>
          <w:szCs w:val="28"/>
        </w:rPr>
        <w:t>有权要求</w:t>
      </w:r>
      <w:r>
        <w:rPr>
          <w:rFonts w:hint="eastAsia"/>
          <w:color w:val="000000" w:themeColor="text1"/>
          <w:sz w:val="28"/>
          <w:szCs w:val="28"/>
          <w:lang w:eastAsia="zh-CN"/>
        </w:rPr>
        <w:t>乙方</w:t>
      </w:r>
      <w:r>
        <w:rPr>
          <w:rFonts w:hint="eastAsia"/>
          <w:color w:val="000000" w:themeColor="text1"/>
          <w:sz w:val="28"/>
          <w:szCs w:val="28"/>
        </w:rPr>
        <w:t>清退：并按多收金额每日万分之六支付违约金。</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第四十一条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损害物业共用部位、公用设施和物业管理区域内的配套设施，应向权利人承担赔偿责任。</w:t>
      </w:r>
    </w:p>
    <w:p>
      <w:pPr>
        <w:spacing w:line="460" w:lineRule="exact"/>
        <w:ind w:firstLine="560"/>
        <w:rPr>
          <w:color w:val="000000" w:themeColor="text1"/>
          <w:sz w:val="28"/>
          <w:szCs w:val="28"/>
        </w:rPr>
      </w:pPr>
      <w:r>
        <w:rPr>
          <w:rFonts w:hint="eastAsia"/>
          <w:b/>
          <w:bCs/>
          <w:color w:val="000000" w:themeColor="text1"/>
          <w:sz w:val="28"/>
          <w:szCs w:val="28"/>
        </w:rPr>
        <w:t>第四十二条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违反本协议约定，将房屋直接或分割后出租给两个以上的无亲属关系的承租人或允许出租人将房屋转租给一个以上的次承租人的，</w:t>
      </w:r>
      <w:r>
        <w:rPr>
          <w:rFonts w:hint="eastAsia"/>
          <w:color w:val="000000" w:themeColor="text1"/>
          <w:sz w:val="28"/>
          <w:szCs w:val="28"/>
          <w:lang w:eastAsia="zh-CN"/>
        </w:rPr>
        <w:t>乙方</w:t>
      </w:r>
      <w:r>
        <w:rPr>
          <w:rFonts w:hint="eastAsia"/>
          <w:color w:val="000000" w:themeColor="text1"/>
          <w:sz w:val="28"/>
          <w:szCs w:val="28"/>
        </w:rPr>
        <w:t>有权要求</w:t>
      </w:r>
      <w:r>
        <w:rPr>
          <w:rFonts w:hint="eastAsia"/>
          <w:color w:val="000000" w:themeColor="text1"/>
          <w:sz w:val="28"/>
          <w:szCs w:val="28"/>
          <w:lang w:eastAsia="zh-CN"/>
        </w:rPr>
        <w:t>甲方</w:t>
      </w:r>
      <w:r>
        <w:rPr>
          <w:rFonts w:hint="eastAsia"/>
          <w:color w:val="000000" w:themeColor="text1"/>
          <w:sz w:val="28"/>
          <w:szCs w:val="28"/>
        </w:rPr>
        <w:t xml:space="preserve">限期改正。    </w:t>
      </w:r>
    </w:p>
    <w:p>
      <w:pPr>
        <w:spacing w:line="460" w:lineRule="exact"/>
        <w:ind w:firstLine="560"/>
        <w:rPr>
          <w:color w:val="000000" w:themeColor="text1"/>
          <w:sz w:val="28"/>
          <w:szCs w:val="28"/>
        </w:rPr>
      </w:pPr>
      <w:r>
        <w:rPr>
          <w:rFonts w:hint="eastAsia"/>
          <w:b/>
          <w:bCs/>
          <w:color w:val="000000" w:themeColor="text1"/>
          <w:sz w:val="28"/>
          <w:szCs w:val="28"/>
        </w:rPr>
        <w:t>第四十三条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双方约定因为下列事由所导致的损害，不论其为直接或间接，均构成对</w:t>
      </w:r>
      <w:r>
        <w:rPr>
          <w:rFonts w:hint="eastAsia"/>
          <w:color w:val="000000" w:themeColor="text1"/>
          <w:sz w:val="28"/>
          <w:szCs w:val="28"/>
          <w:lang w:eastAsia="zh-CN"/>
        </w:rPr>
        <w:t>乙方</w:t>
      </w:r>
      <w:r>
        <w:rPr>
          <w:rFonts w:hint="eastAsia"/>
          <w:color w:val="000000" w:themeColor="text1"/>
          <w:sz w:val="28"/>
          <w:szCs w:val="28"/>
        </w:rPr>
        <w:t>的免责事由，</w:t>
      </w:r>
      <w:r>
        <w:rPr>
          <w:rFonts w:hint="eastAsia"/>
          <w:color w:val="000000" w:themeColor="text1"/>
          <w:sz w:val="28"/>
          <w:szCs w:val="28"/>
          <w:lang w:eastAsia="zh-CN"/>
        </w:rPr>
        <w:t>乙方</w:t>
      </w:r>
      <w:r>
        <w:rPr>
          <w:rFonts w:hint="eastAsia"/>
          <w:color w:val="000000" w:themeColor="text1"/>
          <w:sz w:val="28"/>
          <w:szCs w:val="28"/>
        </w:rPr>
        <w:t>均不负赔偿责任：</w:t>
      </w:r>
    </w:p>
    <w:p>
      <w:pPr>
        <w:spacing w:line="460" w:lineRule="exact"/>
        <w:rPr>
          <w:color w:val="000000" w:themeColor="text1"/>
          <w:sz w:val="28"/>
          <w:szCs w:val="28"/>
        </w:rPr>
      </w:pPr>
      <w:r>
        <w:rPr>
          <w:rFonts w:hint="eastAsia"/>
          <w:color w:val="000000" w:themeColor="text1"/>
          <w:sz w:val="28"/>
          <w:szCs w:val="28"/>
        </w:rPr>
        <w:t xml:space="preserve">    1、因天灾、地震等不可抗力之事及非</w:t>
      </w:r>
      <w:r>
        <w:rPr>
          <w:rFonts w:hint="eastAsia"/>
          <w:color w:val="000000" w:themeColor="text1"/>
          <w:sz w:val="28"/>
          <w:szCs w:val="28"/>
          <w:lang w:eastAsia="zh-CN"/>
        </w:rPr>
        <w:t>乙方</w:t>
      </w:r>
      <w:r>
        <w:rPr>
          <w:rFonts w:hint="eastAsia"/>
          <w:color w:val="000000" w:themeColor="text1"/>
          <w:sz w:val="28"/>
          <w:szCs w:val="28"/>
        </w:rPr>
        <w:t>能够控制的其他事由，包括但不限于政府行为或政策法规变动等所导致的损害。</w:t>
      </w:r>
    </w:p>
    <w:p>
      <w:pPr>
        <w:spacing w:line="460" w:lineRule="exact"/>
        <w:rPr>
          <w:color w:val="000000" w:themeColor="text1"/>
          <w:sz w:val="28"/>
          <w:szCs w:val="28"/>
        </w:rPr>
      </w:pPr>
      <w:r>
        <w:rPr>
          <w:rFonts w:hint="eastAsia"/>
          <w:color w:val="000000" w:themeColor="text1"/>
          <w:sz w:val="28"/>
          <w:szCs w:val="28"/>
        </w:rPr>
        <w:t xml:space="preserve">    2、因抢救灾害所导致的损害之事，包括但不限于火灾、抗洪、抗台、暴风雪等救灾所导致的损害。</w:t>
      </w:r>
    </w:p>
    <w:p>
      <w:pPr>
        <w:spacing w:line="460" w:lineRule="exact"/>
        <w:rPr>
          <w:color w:val="000000" w:themeColor="text1"/>
          <w:sz w:val="28"/>
          <w:szCs w:val="28"/>
        </w:rPr>
      </w:pPr>
      <w:r>
        <w:rPr>
          <w:rFonts w:hint="eastAsia"/>
          <w:color w:val="000000" w:themeColor="text1"/>
          <w:sz w:val="28"/>
          <w:szCs w:val="28"/>
        </w:rPr>
        <w:t xml:space="preserve">    3、在本物业内发生治安或刑事案件包括但不限于暴动、抢劫、破坏、爆炸、火灾等事由所导致的损害。</w:t>
      </w:r>
    </w:p>
    <w:p>
      <w:pPr>
        <w:spacing w:line="460" w:lineRule="exact"/>
        <w:rPr>
          <w:color w:val="000000" w:themeColor="text1"/>
          <w:sz w:val="28"/>
          <w:szCs w:val="28"/>
        </w:rPr>
      </w:pPr>
      <w:r>
        <w:rPr>
          <w:rFonts w:hint="eastAsia"/>
          <w:color w:val="000000" w:themeColor="text1"/>
          <w:sz w:val="28"/>
          <w:szCs w:val="28"/>
        </w:rPr>
        <w:t xml:space="preserve">    4、因第三方之故意或过失所导致，或</w:t>
      </w:r>
      <w:r>
        <w:rPr>
          <w:rFonts w:hint="eastAsia"/>
          <w:color w:val="000000" w:themeColor="text1"/>
          <w:sz w:val="28"/>
          <w:szCs w:val="28"/>
          <w:lang w:eastAsia="zh-CN"/>
        </w:rPr>
        <w:t>甲方</w:t>
      </w:r>
      <w:r>
        <w:rPr>
          <w:rFonts w:hint="eastAsia"/>
          <w:color w:val="000000" w:themeColor="text1"/>
          <w:sz w:val="28"/>
          <w:szCs w:val="28"/>
        </w:rPr>
        <w:t>、物业使用人违反本协议、临时管理规约和其他物业管理服务规定所导致的一切相关损害。</w:t>
      </w:r>
    </w:p>
    <w:p>
      <w:pPr>
        <w:spacing w:line="460" w:lineRule="exact"/>
        <w:rPr>
          <w:color w:val="000000" w:themeColor="text1"/>
          <w:sz w:val="28"/>
          <w:szCs w:val="28"/>
        </w:rPr>
      </w:pPr>
      <w:r>
        <w:rPr>
          <w:rFonts w:hint="eastAsia"/>
          <w:color w:val="000000" w:themeColor="text1"/>
          <w:sz w:val="28"/>
          <w:szCs w:val="28"/>
        </w:rPr>
        <w:t xml:space="preserve">    5、非因</w:t>
      </w:r>
      <w:r>
        <w:rPr>
          <w:rFonts w:hint="eastAsia"/>
          <w:color w:val="000000" w:themeColor="text1"/>
          <w:sz w:val="28"/>
          <w:szCs w:val="28"/>
          <w:lang w:eastAsia="zh-CN"/>
        </w:rPr>
        <w:t>乙方</w:t>
      </w:r>
      <w:r>
        <w:rPr>
          <w:rFonts w:hint="eastAsia"/>
          <w:color w:val="000000" w:themeColor="text1"/>
          <w:sz w:val="28"/>
          <w:szCs w:val="28"/>
        </w:rPr>
        <w:t>违反本协议约定义务，</w:t>
      </w:r>
      <w:r>
        <w:rPr>
          <w:rFonts w:hint="eastAsia"/>
          <w:color w:val="000000" w:themeColor="text1"/>
          <w:sz w:val="28"/>
          <w:szCs w:val="28"/>
          <w:lang w:eastAsia="zh-CN"/>
        </w:rPr>
        <w:t>甲方</w:t>
      </w:r>
      <w:r>
        <w:rPr>
          <w:rFonts w:hint="eastAsia"/>
          <w:color w:val="000000" w:themeColor="text1"/>
          <w:sz w:val="28"/>
          <w:szCs w:val="28"/>
        </w:rPr>
        <w:t>专有及约定专用部分的火灾、盗窃等治安、刑事案件所导致的损害。</w:t>
      </w:r>
    </w:p>
    <w:p>
      <w:pPr>
        <w:spacing w:line="460" w:lineRule="exact"/>
        <w:rPr>
          <w:color w:val="000000" w:themeColor="text1"/>
          <w:sz w:val="28"/>
          <w:szCs w:val="28"/>
        </w:rPr>
      </w:pPr>
      <w:r>
        <w:rPr>
          <w:rFonts w:hint="eastAsia"/>
          <w:color w:val="000000" w:themeColor="text1"/>
          <w:sz w:val="28"/>
          <w:szCs w:val="28"/>
        </w:rPr>
        <w:t xml:space="preserve">    6</w:t>
      </w:r>
      <w:r>
        <w:rPr>
          <w:rFonts w:hint="eastAsia"/>
          <w:color w:val="000000" w:themeColor="text1"/>
          <w:sz w:val="28"/>
          <w:szCs w:val="28"/>
          <w:lang w:eastAsia="zh-CN"/>
        </w:rPr>
        <w:t>、乙方</w:t>
      </w:r>
      <w:r>
        <w:rPr>
          <w:rFonts w:hint="eastAsia"/>
          <w:color w:val="000000" w:themeColor="text1"/>
          <w:sz w:val="28"/>
          <w:szCs w:val="28"/>
        </w:rPr>
        <w:t>已履行本协议约定义务，但因物业本身固有瑕疵造成损失的。</w:t>
      </w:r>
    </w:p>
    <w:p>
      <w:pPr>
        <w:spacing w:line="460" w:lineRule="exact"/>
        <w:rPr>
          <w:color w:val="000000" w:themeColor="text1"/>
          <w:sz w:val="28"/>
          <w:szCs w:val="28"/>
        </w:rPr>
      </w:pPr>
      <w:r>
        <w:rPr>
          <w:rFonts w:hint="eastAsia"/>
          <w:color w:val="000000" w:themeColor="text1"/>
          <w:sz w:val="28"/>
          <w:szCs w:val="28"/>
        </w:rPr>
        <w:t xml:space="preserve">    7、因维修养护物业共用部位、共用设施设备需要而且事先已经告知</w:t>
      </w:r>
      <w:r>
        <w:rPr>
          <w:rFonts w:hint="eastAsia"/>
          <w:color w:val="000000" w:themeColor="text1"/>
          <w:sz w:val="28"/>
          <w:szCs w:val="28"/>
          <w:lang w:eastAsia="zh-CN"/>
        </w:rPr>
        <w:t>甲方</w:t>
      </w:r>
      <w:r>
        <w:rPr>
          <w:rFonts w:hint="eastAsia"/>
          <w:color w:val="000000" w:themeColor="text1"/>
          <w:sz w:val="28"/>
          <w:szCs w:val="28"/>
        </w:rPr>
        <w:t>和物业使用人，暂时停水、停电、停止共用设施设备使用等造成损失的。</w:t>
      </w:r>
    </w:p>
    <w:p>
      <w:pPr>
        <w:spacing w:line="460" w:lineRule="exact"/>
        <w:rPr>
          <w:color w:val="000000" w:themeColor="text1"/>
          <w:sz w:val="28"/>
          <w:szCs w:val="28"/>
        </w:rPr>
      </w:pPr>
      <w:r>
        <w:rPr>
          <w:rFonts w:hint="eastAsia"/>
          <w:color w:val="000000" w:themeColor="text1"/>
          <w:sz w:val="28"/>
          <w:szCs w:val="28"/>
        </w:rPr>
        <w:t xml:space="preserve">    8、出现供水、供电、供气、供热、通讯、有线电视及其他公用设施设备运行障碍造成损失的，如若因</w:t>
      </w:r>
      <w:r>
        <w:rPr>
          <w:rFonts w:hint="eastAsia"/>
          <w:color w:val="000000" w:themeColor="text1"/>
          <w:sz w:val="28"/>
          <w:szCs w:val="28"/>
          <w:lang w:eastAsia="zh-CN"/>
        </w:rPr>
        <w:t>乙方</w:t>
      </w:r>
      <w:r>
        <w:rPr>
          <w:rFonts w:hint="eastAsia"/>
          <w:color w:val="000000" w:themeColor="text1"/>
          <w:sz w:val="28"/>
          <w:szCs w:val="28"/>
        </w:rPr>
        <w:t>不作为造成连续发生不能正常供水、供电等的不在此列。</w:t>
      </w:r>
    </w:p>
    <w:p>
      <w:pPr>
        <w:spacing w:line="460" w:lineRule="exact"/>
        <w:ind w:firstLine="560"/>
        <w:rPr>
          <w:color w:val="000000" w:themeColor="text1"/>
          <w:sz w:val="28"/>
          <w:szCs w:val="28"/>
        </w:rPr>
      </w:pPr>
      <w:r>
        <w:rPr>
          <w:rFonts w:hint="eastAsia"/>
          <w:color w:val="000000" w:themeColor="text1"/>
          <w:sz w:val="28"/>
          <w:szCs w:val="28"/>
        </w:rPr>
        <w:t>9、</w:t>
      </w:r>
      <w:r>
        <w:rPr>
          <w:rFonts w:hint="eastAsia"/>
          <w:color w:val="000000" w:themeColor="text1"/>
          <w:sz w:val="28"/>
          <w:szCs w:val="28"/>
          <w:lang w:eastAsia="zh-CN"/>
        </w:rPr>
        <w:t>乙方</w:t>
      </w:r>
      <w:r>
        <w:rPr>
          <w:rFonts w:hint="eastAsia"/>
          <w:color w:val="000000" w:themeColor="text1"/>
          <w:sz w:val="28"/>
          <w:szCs w:val="28"/>
        </w:rPr>
        <w:t>书面建议改善自用、共用及其约定共用部分设施或改建管理措施，而</w:t>
      </w:r>
      <w:r>
        <w:rPr>
          <w:rFonts w:hint="eastAsia"/>
          <w:color w:val="000000" w:themeColor="text1"/>
          <w:sz w:val="28"/>
          <w:szCs w:val="28"/>
          <w:lang w:eastAsia="zh-CN"/>
        </w:rPr>
        <w:t>甲方</w:t>
      </w:r>
      <w:r>
        <w:rPr>
          <w:rFonts w:hint="eastAsia"/>
          <w:color w:val="000000" w:themeColor="text1"/>
          <w:sz w:val="28"/>
          <w:szCs w:val="28"/>
        </w:rPr>
        <w:t>或业主大会或业主委员会未采纳所导致的损害。</w:t>
      </w:r>
    </w:p>
    <w:p>
      <w:pPr>
        <w:spacing w:line="460" w:lineRule="exact"/>
        <w:ind w:firstLine="560"/>
        <w:rPr>
          <w:color w:val="000000" w:themeColor="text1"/>
          <w:sz w:val="28"/>
          <w:szCs w:val="28"/>
        </w:rPr>
      </w:pPr>
    </w:p>
    <w:p>
      <w:pPr>
        <w:spacing w:line="460" w:lineRule="exact"/>
        <w:jc w:val="center"/>
        <w:rPr>
          <w:rFonts w:hint="eastAsia"/>
          <w:b/>
          <w:bCs/>
          <w:color w:val="000000" w:themeColor="text1"/>
          <w:sz w:val="36"/>
          <w:szCs w:val="36"/>
        </w:rPr>
      </w:pPr>
    </w:p>
    <w:p>
      <w:pPr>
        <w:spacing w:line="460" w:lineRule="exact"/>
        <w:jc w:val="center"/>
        <w:rPr>
          <w:b/>
          <w:bCs/>
          <w:color w:val="000000" w:themeColor="text1"/>
          <w:sz w:val="36"/>
          <w:szCs w:val="36"/>
        </w:rPr>
      </w:pPr>
      <w:r>
        <w:rPr>
          <w:rFonts w:hint="eastAsia"/>
          <w:b/>
          <w:bCs/>
          <w:color w:val="000000" w:themeColor="text1"/>
          <w:sz w:val="36"/>
          <w:szCs w:val="36"/>
        </w:rPr>
        <w:t>第十一章 附则</w:t>
      </w:r>
    </w:p>
    <w:p>
      <w:pPr>
        <w:spacing w:line="460" w:lineRule="exact"/>
        <w:ind w:firstLine="560"/>
        <w:rPr>
          <w:color w:val="000000" w:themeColor="text1"/>
          <w:sz w:val="28"/>
          <w:szCs w:val="28"/>
        </w:rPr>
      </w:pPr>
      <w:r>
        <w:rPr>
          <w:rFonts w:hint="eastAsia"/>
          <w:b/>
          <w:bCs/>
          <w:color w:val="000000" w:themeColor="text1"/>
          <w:sz w:val="28"/>
          <w:szCs w:val="28"/>
        </w:rPr>
        <w:t>第四十四条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建设单位与</w:t>
      </w:r>
      <w:r>
        <w:rPr>
          <w:rFonts w:hint="eastAsia"/>
          <w:color w:val="000000" w:themeColor="text1"/>
          <w:sz w:val="28"/>
          <w:szCs w:val="28"/>
          <w:lang w:eastAsia="zh-CN"/>
        </w:rPr>
        <w:t>乙方</w:t>
      </w:r>
      <w:r>
        <w:rPr>
          <w:rFonts w:hint="eastAsia"/>
          <w:color w:val="000000" w:themeColor="text1"/>
          <w:sz w:val="28"/>
          <w:szCs w:val="28"/>
        </w:rPr>
        <w:t>签订的《</w:t>
      </w:r>
      <w:r>
        <w:rPr>
          <w:rFonts w:hint="eastAsia"/>
          <w:b w:val="0"/>
          <w:bCs w:val="0"/>
          <w:color w:val="000000" w:themeColor="text1"/>
          <w:sz w:val="28"/>
          <w:szCs w:val="28"/>
          <w:u w:val="single"/>
          <w:lang w:val="en-US" w:eastAsia="zh-CN"/>
        </w:rPr>
        <w:t>天悦外滩花苑</w:t>
      </w:r>
      <w:r>
        <w:rPr>
          <w:rFonts w:hint="eastAsia"/>
          <w:color w:val="000000" w:themeColor="text1"/>
          <w:sz w:val="28"/>
          <w:szCs w:val="28"/>
        </w:rPr>
        <w:t>前期物业服务合同》变更、解除或终止，本协议做相应的变更、解除或终止。</w:t>
      </w:r>
    </w:p>
    <w:p>
      <w:pPr>
        <w:spacing w:line="460" w:lineRule="exact"/>
        <w:ind w:firstLine="560"/>
        <w:rPr>
          <w:color w:val="000000" w:themeColor="text1"/>
          <w:sz w:val="28"/>
          <w:szCs w:val="28"/>
        </w:rPr>
      </w:pPr>
      <w:r>
        <w:rPr>
          <w:rFonts w:hint="eastAsia"/>
          <w:b/>
          <w:bCs/>
          <w:color w:val="000000" w:themeColor="text1"/>
          <w:sz w:val="28"/>
          <w:szCs w:val="28"/>
        </w:rPr>
        <w:t>第四十五条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为维护公众、</w:t>
      </w:r>
      <w:r>
        <w:rPr>
          <w:rFonts w:hint="eastAsia"/>
          <w:color w:val="000000" w:themeColor="text1"/>
          <w:sz w:val="28"/>
          <w:szCs w:val="28"/>
          <w:lang w:eastAsia="zh-CN"/>
        </w:rPr>
        <w:t>甲方</w:t>
      </w:r>
      <w:r>
        <w:rPr>
          <w:rFonts w:hint="eastAsia"/>
          <w:color w:val="000000" w:themeColor="text1"/>
          <w:sz w:val="28"/>
          <w:szCs w:val="28"/>
        </w:rPr>
        <w:t>、使用人的切身利益，在不可预见的情况下，如发生煤气泄漏、漏电、火灾、水管破裂、救助人命、协助公安机关执行任务等突发事件，</w:t>
      </w:r>
      <w:r>
        <w:rPr>
          <w:rFonts w:hint="eastAsia"/>
          <w:color w:val="000000" w:themeColor="text1"/>
          <w:sz w:val="28"/>
          <w:szCs w:val="28"/>
          <w:lang w:eastAsia="zh-CN"/>
        </w:rPr>
        <w:t>甲方</w:t>
      </w:r>
      <w:r>
        <w:rPr>
          <w:rFonts w:hint="eastAsia"/>
          <w:color w:val="000000" w:themeColor="text1"/>
          <w:sz w:val="28"/>
          <w:szCs w:val="28"/>
        </w:rPr>
        <w:t>和物业使用人应积极配合</w:t>
      </w:r>
      <w:r>
        <w:rPr>
          <w:rFonts w:hint="eastAsia"/>
          <w:color w:val="000000" w:themeColor="text1"/>
          <w:sz w:val="28"/>
          <w:szCs w:val="28"/>
          <w:lang w:eastAsia="zh-CN"/>
        </w:rPr>
        <w:t>乙方</w:t>
      </w:r>
      <w:r>
        <w:rPr>
          <w:rFonts w:hint="eastAsia"/>
          <w:color w:val="000000" w:themeColor="text1"/>
          <w:sz w:val="28"/>
          <w:szCs w:val="28"/>
        </w:rPr>
        <w:t>对上述灾害发生时所采取的紧急避险措施。</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第四十六条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房屋因建造质量、设备设施质量或安装技术等原因，达不到使用功能、造成重大事故的，由施工单位和设备生产安装部门承担责任并作善后处理。产生质量事故的直接原因，以政府相关行政主管部门的鉴定为准。</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第四十七条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建设单位应在物业管理区域内显著地方设置公告栏，用于张贴各项管理制度以及根据临时管理规约应告知全体业主的通告及布告。除根据法律法规规定需要当面送达或以其它方式送达的相关通告外，在公告栏上张贴通告连续十五天后，即视为已向</w:t>
      </w:r>
      <w:r>
        <w:rPr>
          <w:rFonts w:hint="eastAsia"/>
          <w:color w:val="000000" w:themeColor="text1"/>
          <w:sz w:val="28"/>
          <w:szCs w:val="28"/>
          <w:lang w:eastAsia="zh-CN"/>
        </w:rPr>
        <w:t>甲方</w:t>
      </w:r>
      <w:r>
        <w:rPr>
          <w:rFonts w:hint="eastAsia"/>
          <w:color w:val="000000" w:themeColor="text1"/>
          <w:sz w:val="28"/>
          <w:szCs w:val="28"/>
        </w:rPr>
        <w:t>及物业使用人送达相关通告。</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第四十八条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lang w:eastAsia="zh-CN"/>
        </w:rPr>
        <w:t>甲方</w:t>
      </w:r>
      <w:r>
        <w:rPr>
          <w:rFonts w:hint="eastAsia"/>
          <w:color w:val="000000" w:themeColor="text1"/>
          <w:sz w:val="28"/>
          <w:szCs w:val="28"/>
        </w:rPr>
        <w:t>可与物业使用人就本协议的权利义务进行约定，但物业使用人违反本协议约定的，</w:t>
      </w:r>
      <w:r>
        <w:rPr>
          <w:rFonts w:hint="eastAsia"/>
          <w:color w:val="000000" w:themeColor="text1"/>
          <w:sz w:val="28"/>
          <w:szCs w:val="28"/>
          <w:lang w:eastAsia="zh-CN"/>
        </w:rPr>
        <w:t>甲方</w:t>
      </w:r>
      <w:r>
        <w:rPr>
          <w:rFonts w:hint="eastAsia"/>
          <w:color w:val="000000" w:themeColor="text1"/>
          <w:sz w:val="28"/>
          <w:szCs w:val="28"/>
        </w:rPr>
        <w:t>应承担连带责任。</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第四十九条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本协议在履行中如发生争议，双方应协商解决，如协商不成时，可提请本项目所在地人民法院诉讼解决。</w:t>
      </w:r>
    </w:p>
    <w:p>
      <w:pPr>
        <w:spacing w:line="460" w:lineRule="exact"/>
        <w:rPr>
          <w:color w:val="000000" w:themeColor="text1"/>
          <w:sz w:val="28"/>
          <w:szCs w:val="28"/>
        </w:rPr>
      </w:pPr>
      <w:r>
        <w:rPr>
          <w:rFonts w:hint="eastAsia"/>
          <w:color w:val="000000" w:themeColor="text1"/>
          <w:sz w:val="28"/>
          <w:szCs w:val="28"/>
        </w:rPr>
        <w:t xml:space="preserve">    </w:t>
      </w:r>
      <w:r>
        <w:rPr>
          <w:rFonts w:hint="eastAsia"/>
          <w:b/>
          <w:bCs/>
          <w:color w:val="000000" w:themeColor="text1"/>
          <w:sz w:val="28"/>
          <w:szCs w:val="28"/>
        </w:rPr>
        <w:t>第五十条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本协议壹式贰份，甲乙双方各执壹份，具有同等法律效力。</w:t>
      </w:r>
    </w:p>
    <w:p>
      <w:pPr>
        <w:spacing w:line="460" w:lineRule="exact"/>
        <w:ind w:firstLine="560"/>
        <w:rPr>
          <w:color w:val="000000" w:themeColor="text1"/>
          <w:sz w:val="28"/>
          <w:szCs w:val="28"/>
        </w:rPr>
      </w:pPr>
      <w:r>
        <w:rPr>
          <w:rFonts w:hint="eastAsia"/>
          <w:b/>
          <w:bCs/>
          <w:color w:val="000000" w:themeColor="text1"/>
          <w:sz w:val="28"/>
          <w:szCs w:val="28"/>
        </w:rPr>
        <w:t>第五十一条</w:t>
      </w:r>
      <w:r>
        <w:rPr>
          <w:rFonts w:hint="eastAsia" w:asciiTheme="minorEastAsia" w:hAnsiTheme="minorEastAsia" w:cstheme="minorEastAsia"/>
          <w:color w:val="000000" w:themeColor="text1"/>
          <w:sz w:val="28"/>
          <w:szCs w:val="28"/>
        </w:rPr>
        <w:t xml:space="preserve">  </w:t>
      </w:r>
      <w:r>
        <w:rPr>
          <w:rFonts w:hint="eastAsia"/>
          <w:color w:val="000000" w:themeColor="text1"/>
          <w:sz w:val="28"/>
          <w:szCs w:val="28"/>
        </w:rPr>
        <w:t>本协议自</w:t>
      </w:r>
      <w:r>
        <w:rPr>
          <w:rFonts w:hint="eastAsia"/>
          <w:color w:val="000000" w:themeColor="text1"/>
          <w:sz w:val="28"/>
          <w:szCs w:val="28"/>
          <w:lang w:val="en-US" w:eastAsia="zh-CN"/>
        </w:rPr>
        <w:t>甲</w:t>
      </w:r>
      <w:r>
        <w:rPr>
          <w:rFonts w:hint="eastAsia"/>
          <w:color w:val="000000" w:themeColor="text1"/>
          <w:sz w:val="28"/>
          <w:szCs w:val="28"/>
          <w:lang w:eastAsia="zh-CN"/>
        </w:rPr>
        <w:t>方</w:t>
      </w:r>
      <w:r>
        <w:rPr>
          <w:rFonts w:hint="eastAsia"/>
          <w:color w:val="000000" w:themeColor="text1"/>
          <w:sz w:val="28"/>
          <w:szCs w:val="28"/>
        </w:rPr>
        <w:t>盖章</w:t>
      </w:r>
      <w:r>
        <w:rPr>
          <w:rFonts w:hint="eastAsia"/>
          <w:color w:val="000000" w:themeColor="text1"/>
          <w:sz w:val="28"/>
          <w:szCs w:val="28"/>
          <w:lang w:val="en-US" w:eastAsia="zh-CN"/>
        </w:rPr>
        <w:t>或签字</w:t>
      </w:r>
      <w:r>
        <w:rPr>
          <w:rFonts w:hint="eastAsia"/>
          <w:color w:val="000000" w:themeColor="text1"/>
          <w:sz w:val="28"/>
          <w:szCs w:val="28"/>
        </w:rPr>
        <w:t>、</w:t>
      </w:r>
      <w:r>
        <w:rPr>
          <w:rFonts w:hint="eastAsia"/>
          <w:color w:val="000000" w:themeColor="text1"/>
          <w:sz w:val="28"/>
          <w:szCs w:val="28"/>
          <w:lang w:val="en-US" w:eastAsia="zh-CN"/>
        </w:rPr>
        <w:t>乙</w:t>
      </w:r>
      <w:r>
        <w:rPr>
          <w:rFonts w:hint="eastAsia"/>
          <w:color w:val="000000" w:themeColor="text1"/>
          <w:sz w:val="28"/>
          <w:szCs w:val="28"/>
          <w:lang w:eastAsia="zh-CN"/>
        </w:rPr>
        <w:t>方</w:t>
      </w:r>
      <w:r>
        <w:rPr>
          <w:rFonts w:hint="eastAsia"/>
          <w:color w:val="000000" w:themeColor="text1"/>
          <w:sz w:val="28"/>
          <w:szCs w:val="28"/>
        </w:rPr>
        <w:t>盖章之日起生效。</w:t>
      </w:r>
    </w:p>
    <w:p>
      <w:pPr>
        <w:spacing w:line="460" w:lineRule="exact"/>
        <w:rPr>
          <w:color w:val="000000" w:themeColor="text1"/>
          <w:sz w:val="28"/>
          <w:szCs w:val="28"/>
        </w:rPr>
      </w:pPr>
    </w:p>
    <w:p>
      <w:pPr>
        <w:spacing w:line="460" w:lineRule="exact"/>
        <w:rPr>
          <w:color w:val="000000" w:themeColor="text1"/>
          <w:sz w:val="28"/>
          <w:szCs w:val="28"/>
        </w:rPr>
      </w:pPr>
      <w:r>
        <w:rPr>
          <w:rFonts w:hint="eastAsia"/>
          <w:color w:val="000000" w:themeColor="text1"/>
          <w:sz w:val="28"/>
          <w:szCs w:val="28"/>
          <w:lang w:eastAsia="zh-CN"/>
        </w:rPr>
        <w:t>甲方</w:t>
      </w:r>
      <w:r>
        <w:rPr>
          <w:rFonts w:hint="eastAsia"/>
          <w:color w:val="000000" w:themeColor="text1"/>
          <w:sz w:val="28"/>
          <w:szCs w:val="28"/>
        </w:rPr>
        <w:t xml:space="preserve">（签章或签字）：                </w:t>
      </w:r>
      <w:r>
        <w:rPr>
          <w:rFonts w:hint="eastAsia"/>
          <w:color w:val="000000" w:themeColor="text1"/>
          <w:sz w:val="28"/>
          <w:szCs w:val="28"/>
          <w:lang w:val="en-US" w:eastAsia="zh-CN"/>
        </w:rPr>
        <w:t>乙</w:t>
      </w:r>
      <w:r>
        <w:rPr>
          <w:rFonts w:hint="eastAsia"/>
          <w:color w:val="000000" w:themeColor="text1"/>
          <w:sz w:val="28"/>
          <w:szCs w:val="28"/>
          <w:lang w:eastAsia="zh-CN"/>
        </w:rPr>
        <w:t>方</w:t>
      </w:r>
      <w:r>
        <w:rPr>
          <w:rFonts w:hint="eastAsia"/>
          <w:color w:val="000000" w:themeColor="text1"/>
          <w:sz w:val="28"/>
          <w:szCs w:val="28"/>
        </w:rPr>
        <w:t xml:space="preserve">（签章）：      </w:t>
      </w:r>
    </w:p>
    <w:p>
      <w:pPr>
        <w:spacing w:line="460" w:lineRule="exact"/>
        <w:rPr>
          <w:color w:val="000000" w:themeColor="text1"/>
          <w:sz w:val="28"/>
          <w:szCs w:val="28"/>
        </w:rPr>
      </w:pPr>
      <w:r>
        <w:rPr>
          <w:rFonts w:hint="eastAsia"/>
          <w:color w:val="000000" w:themeColor="text1"/>
          <w:sz w:val="28"/>
          <w:szCs w:val="28"/>
        </w:rPr>
        <w:t xml:space="preserve">       </w:t>
      </w:r>
    </w:p>
    <w:p>
      <w:pPr>
        <w:spacing w:line="460" w:lineRule="exact"/>
        <w:rPr>
          <w:color w:val="000000" w:themeColor="text1"/>
          <w:sz w:val="28"/>
          <w:szCs w:val="28"/>
        </w:rPr>
      </w:pPr>
    </w:p>
    <w:p>
      <w:pPr>
        <w:spacing w:line="460" w:lineRule="exact"/>
        <w:rPr>
          <w:rFonts w:hint="eastAsia" w:eastAsiaTheme="minorEastAsia"/>
          <w:color w:val="000000" w:themeColor="text1"/>
          <w:sz w:val="28"/>
          <w:szCs w:val="28"/>
          <w:lang w:val="en-US" w:eastAsia="zh-CN"/>
        </w:rPr>
      </w:pPr>
      <w:r>
        <w:rPr>
          <w:rFonts w:hint="eastAsia"/>
          <w:color w:val="000000" w:themeColor="text1"/>
          <w:sz w:val="28"/>
          <w:szCs w:val="28"/>
        </w:rPr>
        <w:t xml:space="preserve">签订日期：    年   月   日         签订日期：    年   月   日   </w:t>
      </w:r>
    </w:p>
    <w:sectPr>
      <w:pgSz w:w="11906" w:h="16838"/>
      <w:pgMar w:top="1247" w:right="1080" w:bottom="1247"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7E0E"/>
    <w:rsid w:val="000B69B8"/>
    <w:rsid w:val="00230DE1"/>
    <w:rsid w:val="003E75A9"/>
    <w:rsid w:val="003F7E0E"/>
    <w:rsid w:val="0047681F"/>
    <w:rsid w:val="005C0DAA"/>
    <w:rsid w:val="0067710D"/>
    <w:rsid w:val="00760D14"/>
    <w:rsid w:val="007B44C8"/>
    <w:rsid w:val="007B66B2"/>
    <w:rsid w:val="00804ECE"/>
    <w:rsid w:val="00AA16E7"/>
    <w:rsid w:val="00CE123B"/>
    <w:rsid w:val="00DC4C42"/>
    <w:rsid w:val="00E50BA4"/>
    <w:rsid w:val="014434C0"/>
    <w:rsid w:val="01A537E6"/>
    <w:rsid w:val="02AC53C7"/>
    <w:rsid w:val="03DF43C4"/>
    <w:rsid w:val="049031CB"/>
    <w:rsid w:val="05B641AB"/>
    <w:rsid w:val="07353BA8"/>
    <w:rsid w:val="07B00C93"/>
    <w:rsid w:val="085F3DEF"/>
    <w:rsid w:val="086A67BA"/>
    <w:rsid w:val="0BB40DFC"/>
    <w:rsid w:val="0CDC40C4"/>
    <w:rsid w:val="0E3A58DD"/>
    <w:rsid w:val="0EE37D89"/>
    <w:rsid w:val="0FDF4A1C"/>
    <w:rsid w:val="0FEA3E3C"/>
    <w:rsid w:val="18015FBD"/>
    <w:rsid w:val="1901404B"/>
    <w:rsid w:val="1BD76534"/>
    <w:rsid w:val="1C2E311F"/>
    <w:rsid w:val="1C3E4993"/>
    <w:rsid w:val="1D4E79C9"/>
    <w:rsid w:val="1F625CE8"/>
    <w:rsid w:val="209F4C24"/>
    <w:rsid w:val="21FD5BD1"/>
    <w:rsid w:val="22443D66"/>
    <w:rsid w:val="27B335F5"/>
    <w:rsid w:val="2929007B"/>
    <w:rsid w:val="29907003"/>
    <w:rsid w:val="2A02571E"/>
    <w:rsid w:val="2A86403B"/>
    <w:rsid w:val="2C4528BD"/>
    <w:rsid w:val="2D713E2A"/>
    <w:rsid w:val="2EC860F8"/>
    <w:rsid w:val="30831898"/>
    <w:rsid w:val="31BD44FA"/>
    <w:rsid w:val="3368538E"/>
    <w:rsid w:val="362D6308"/>
    <w:rsid w:val="36336F52"/>
    <w:rsid w:val="3838525F"/>
    <w:rsid w:val="3A7670A9"/>
    <w:rsid w:val="3B3F057E"/>
    <w:rsid w:val="3C0204D2"/>
    <w:rsid w:val="3CD2757E"/>
    <w:rsid w:val="3F8D5D78"/>
    <w:rsid w:val="400B20E0"/>
    <w:rsid w:val="400B7826"/>
    <w:rsid w:val="40AF033F"/>
    <w:rsid w:val="42EC38A8"/>
    <w:rsid w:val="430C6DFB"/>
    <w:rsid w:val="43A42059"/>
    <w:rsid w:val="448D7C10"/>
    <w:rsid w:val="44C9089D"/>
    <w:rsid w:val="45266F8F"/>
    <w:rsid w:val="45D87816"/>
    <w:rsid w:val="45DE7150"/>
    <w:rsid w:val="46B0796B"/>
    <w:rsid w:val="47B63226"/>
    <w:rsid w:val="495255EC"/>
    <w:rsid w:val="4996046B"/>
    <w:rsid w:val="4B154B6B"/>
    <w:rsid w:val="4B862192"/>
    <w:rsid w:val="4D826C5A"/>
    <w:rsid w:val="4D9D7477"/>
    <w:rsid w:val="4E40148B"/>
    <w:rsid w:val="4E8A24AC"/>
    <w:rsid w:val="52E21520"/>
    <w:rsid w:val="530774D9"/>
    <w:rsid w:val="53443FE9"/>
    <w:rsid w:val="53672E0D"/>
    <w:rsid w:val="53B259DE"/>
    <w:rsid w:val="547B1C00"/>
    <w:rsid w:val="555A3CE3"/>
    <w:rsid w:val="5AE00F85"/>
    <w:rsid w:val="5D07199C"/>
    <w:rsid w:val="5F0839C8"/>
    <w:rsid w:val="63665CF1"/>
    <w:rsid w:val="64E15E9B"/>
    <w:rsid w:val="66197025"/>
    <w:rsid w:val="66AD5966"/>
    <w:rsid w:val="66FB0C46"/>
    <w:rsid w:val="68B13D43"/>
    <w:rsid w:val="6A377226"/>
    <w:rsid w:val="6B5F0E7B"/>
    <w:rsid w:val="6D3C1A9D"/>
    <w:rsid w:val="6DAB0293"/>
    <w:rsid w:val="6F6418A7"/>
    <w:rsid w:val="6FD00DC6"/>
    <w:rsid w:val="70470B95"/>
    <w:rsid w:val="71763AC1"/>
    <w:rsid w:val="72870622"/>
    <w:rsid w:val="73655403"/>
    <w:rsid w:val="73A2108A"/>
    <w:rsid w:val="74003BC5"/>
    <w:rsid w:val="74866311"/>
    <w:rsid w:val="756163B4"/>
    <w:rsid w:val="77BA484E"/>
    <w:rsid w:val="79BF753D"/>
    <w:rsid w:val="7A4E6FEE"/>
    <w:rsid w:val="7E4D1920"/>
    <w:rsid w:val="7FAD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208"/>
      </w:tabs>
      <w:spacing w:after="120" w:line="240" w:lineRule="auto"/>
      <w:ind w:firstLine="420" w:firstLineChars="100"/>
    </w:pPr>
    <w:rPr>
      <w:rFonts w:ascii="Times New Roman" w:eastAsia="宋体"/>
      <w:sz w:val="21"/>
    </w:rPr>
  </w:style>
  <w:style w:type="paragraph" w:styleId="3">
    <w:name w:val="Body Text"/>
    <w:basedOn w:val="1"/>
    <w:qFormat/>
    <w:uiPriority w:val="0"/>
    <w:rPr>
      <w:rFonts w:ascii="Times New Roman" w:hAnsi="Times New Roman" w:eastAsia="仿宋_GB2312" w:cs="Times New Roman"/>
      <w:sz w:val="32"/>
      <w:szCs w:val="24"/>
    </w:rPr>
  </w:style>
  <w:style w:type="paragraph" w:styleId="4">
    <w:name w:val="annotation text"/>
    <w:basedOn w:val="1"/>
    <w:semiHidden/>
    <w:qFormat/>
    <w:uiPriority w:val="0"/>
    <w:pPr>
      <w:jc w:val="left"/>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7161</Words>
  <Characters>845</Characters>
  <Lines>7</Lines>
  <Paragraphs>15</Paragraphs>
  <TotalTime>2</TotalTime>
  <ScaleCrop>false</ScaleCrop>
  <LinksUpToDate>false</LinksUpToDate>
  <CharactersWithSpaces>7991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2018-09-11T06:49:00Z</dcterms:created>
  <dc:creator>Administrator</dc:creator>
  <cp:lastModifiedBy>　╮凡夫俗子”</cp:lastModifiedBy>
  <cp:lastPrinted>2018-12-24T01:03:00Z</cp:lastPrinted>
  <dcterms:modified xsi:type="dcterms:W3CDTF">2021-07-06T01:26:54Z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D7C9BC478457421E91F83D34D7EF8327</vt:lpwstr>
  </property>
</Properties>
</file>